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BC5" w:rsidRDefault="00566BC5" w:rsidP="001D0F39">
      <w:pPr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354F85" w:rsidRPr="00AA0263" w:rsidRDefault="00354F85" w:rsidP="00354F85">
      <w:pPr>
        <w:spacing w:after="100" w:afterAutospacing="1"/>
        <w:jc w:val="center"/>
        <w:rPr>
          <w:rFonts w:ascii="Sylfaen" w:hAnsi="Sylfaen"/>
          <w:b/>
          <w:noProof/>
          <w:color w:val="17365D"/>
          <w:lang w:val="ka-GE"/>
        </w:rPr>
      </w:pPr>
      <w:r>
        <w:rPr>
          <w:rFonts w:ascii="Sylfaen" w:hAnsi="Sylfaen"/>
          <w:b/>
          <w:noProof/>
          <w:color w:val="17365D"/>
          <w:lang w:val="ka-GE"/>
        </w:rPr>
        <w:t xml:space="preserve">  </w:t>
      </w:r>
      <w:r>
        <w:rPr>
          <w:rFonts w:ascii="Sylfaen" w:hAnsi="Sylfaen"/>
          <w:b/>
          <w:noProof/>
          <w:color w:val="17365D"/>
        </w:rPr>
        <w:t xml:space="preserve"> </w:t>
      </w:r>
      <w:bookmarkStart w:id="0" w:name="_Hlk165296463"/>
      <w:bookmarkStart w:id="1" w:name="_Hlk165120563"/>
      <w:bookmarkStart w:id="2" w:name="_Hlk165121185"/>
      <w:r w:rsidRPr="00AA0263">
        <w:rPr>
          <w:rFonts w:ascii="Sylfaen" w:hAnsi="Sylfaen"/>
          <w:b/>
          <w:noProof/>
          <w:color w:val="17365D"/>
        </w:rPr>
        <w:drawing>
          <wp:inline distT="0" distB="0" distL="0" distR="0">
            <wp:extent cx="476250" cy="638175"/>
            <wp:effectExtent l="0" t="0" r="0" b="9525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F85" w:rsidRPr="003B44A2" w:rsidRDefault="00354F85" w:rsidP="00354F85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სსიპ - გორის სახელმწიფო უნივერსიტეტი</w:t>
      </w:r>
    </w:p>
    <w:p w:rsidR="00354F85" w:rsidRPr="003B44A2" w:rsidRDefault="00354F85" w:rsidP="00354F85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:rsidR="00354F85" w:rsidRPr="003B44A2" w:rsidRDefault="00354F85" w:rsidP="00354F85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სასწავლო კურსის (მოდულის) სილაბუსი</w:t>
      </w:r>
    </w:p>
    <w:p w:rsidR="00354F85" w:rsidRDefault="00354F85" w:rsidP="00354F85">
      <w:pPr>
        <w:rPr>
          <w:rFonts w:ascii="Sylfaen" w:hAnsi="Sylfaen"/>
          <w:sz w:val="16"/>
          <w:szCs w:val="16"/>
          <w:lang w:val="ka-GE"/>
        </w:rPr>
      </w:pPr>
    </w:p>
    <w:tbl>
      <w:tblPr>
        <w:tblW w:w="1049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93"/>
        <w:gridCol w:w="425"/>
        <w:gridCol w:w="567"/>
        <w:gridCol w:w="865"/>
        <w:gridCol w:w="478"/>
        <w:gridCol w:w="934"/>
        <w:gridCol w:w="97"/>
        <w:gridCol w:w="1037"/>
        <w:gridCol w:w="651"/>
        <w:gridCol w:w="49"/>
        <w:gridCol w:w="406"/>
        <w:gridCol w:w="1153"/>
      </w:tblGrid>
      <w:tr w:rsidR="00354F85" w:rsidRPr="00470F1E" w:rsidTr="00134C1F">
        <w:trPr>
          <w:trHeight w:val="32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354F85" w:rsidRPr="00470F1E" w:rsidRDefault="00354F85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bookmarkStart w:id="3" w:name="_Hlk165121236"/>
            <w:bookmarkEnd w:id="2"/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354F85" w:rsidRPr="00470F1E" w:rsidRDefault="00354F85" w:rsidP="00134C1F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354F85" w:rsidRPr="00470F1E" w:rsidTr="00134C1F">
        <w:trPr>
          <w:trHeight w:val="103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354F85" w:rsidRPr="00470F1E" w:rsidRDefault="00354F85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354F85" w:rsidRPr="00470F1E" w:rsidRDefault="00354F85" w:rsidP="00134C1F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</w:t>
            </w:r>
            <w:r w:rsidRPr="00B53A78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Public Administration</w:t>
            </w:r>
          </w:p>
        </w:tc>
      </w:tr>
      <w:tr w:rsidR="00354F85" w:rsidRPr="00470F1E" w:rsidTr="00134C1F">
        <w:trPr>
          <w:trHeight w:val="207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354F85" w:rsidRPr="00470F1E" w:rsidRDefault="00354F85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7595" w:type="dxa"/>
            <w:gridSpan w:val="12"/>
            <w:shd w:val="clear" w:color="auto" w:fill="auto"/>
          </w:tcPr>
          <w:p w:rsidR="00354F85" w:rsidRPr="00FC341C" w:rsidRDefault="00354F85" w:rsidP="00134C1F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354F85" w:rsidRPr="00470F1E" w:rsidTr="00134C1F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354F85" w:rsidRPr="00470F1E" w:rsidRDefault="00354F85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354F85" w:rsidRPr="00E75226" w:rsidRDefault="00354F85" w:rsidP="00134C1F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კვლევის მეთოდები</w:t>
            </w:r>
          </w:p>
        </w:tc>
      </w:tr>
      <w:tr w:rsidR="00354F85" w:rsidRPr="00470F1E" w:rsidTr="00134C1F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354F85" w:rsidRPr="00E93A98" w:rsidRDefault="00354F85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354F85" w:rsidRPr="00E93A98" w:rsidRDefault="00354F85" w:rsidP="00134C1F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39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E93A98" w:rsidRDefault="00354F85" w:rsidP="00134C1F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137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E93A98" w:rsidRDefault="00354F85" w:rsidP="00134C1F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200" w:type="dxa"/>
            <w:gridSpan w:val="5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E93A98" w:rsidRDefault="00354F85" w:rsidP="00134C1F">
            <w:pPr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1093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354F85" w:rsidRPr="004F5B54" w:rsidRDefault="00354F85" w:rsidP="00134C1F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23FC1">
              <w:rPr>
                <w:rFonts w:ascii="Sylfaen" w:hAnsi="Sylfaen" w:cs="Sylfaen"/>
                <w:bCs/>
                <w:noProof/>
                <w:sz w:val="16"/>
                <w:szCs w:val="16"/>
              </w:rPr>
              <w:t xml:space="preserve">BPA </w:t>
            </w:r>
            <w:r w:rsidRPr="00E23FC1"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2</w:t>
            </w:r>
            <w:r w:rsidRPr="00E23FC1">
              <w:rPr>
                <w:rFonts w:ascii="Sylfaen" w:hAnsi="Sylfaen" w:cs="Sylfaen"/>
                <w:bCs/>
                <w:noProof/>
                <w:sz w:val="16"/>
                <w:szCs w:val="16"/>
              </w:rPr>
              <w:t>00</w:t>
            </w:r>
            <w:r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2</w:t>
            </w:r>
          </w:p>
        </w:tc>
      </w:tr>
      <w:tr w:rsidR="00354F85" w:rsidRPr="00470F1E" w:rsidTr="00134C1F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354F85" w:rsidRPr="00E93A98" w:rsidRDefault="00354F85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354F85" w:rsidRPr="00BC43DD" w:rsidRDefault="00354F85" w:rsidP="00134C1F">
            <w:pPr>
              <w:spacing w:after="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 გააჩნია</w:t>
            </w:r>
            <w:r w:rsidRPr="005724D5">
              <w:rPr>
                <w:rFonts w:ascii="Sylfaen" w:hAnsi="Sylfaen" w:cs="Sylfaen"/>
                <w:sz w:val="16"/>
                <w:szCs w:val="16"/>
              </w:rPr>
              <w:t xml:space="preserve"> </w:t>
            </w:r>
          </w:p>
        </w:tc>
      </w:tr>
      <w:tr w:rsidR="00354F85" w:rsidRPr="004B64CE" w:rsidTr="00134C1F">
        <w:trPr>
          <w:trHeight w:val="4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:rsidR="00354F85" w:rsidRPr="00754D36" w:rsidRDefault="00354F85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:rsidR="00354F85" w:rsidRPr="00885285" w:rsidRDefault="00354F85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shd w:val="clear" w:color="auto" w:fill="auto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4022" w:type="dxa"/>
            <w:gridSpan w:val="6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548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354F85" w:rsidRPr="004B64CE" w:rsidTr="00134C1F">
        <w:trPr>
          <w:trHeight w:val="82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354F85" w:rsidRPr="00885285" w:rsidRDefault="00354F85" w:rsidP="00134C1F">
            <w:pPr>
              <w:spacing w:after="0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3" w:type="dxa"/>
            <w:vMerge w:val="restart"/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952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B4160A">
              <w:rPr>
                <w:rFonts w:ascii="Sylfaen" w:hAnsi="Sylfaen"/>
                <w:sz w:val="14"/>
                <w:szCs w:val="14"/>
                <w:lang w:val="ka-GE"/>
              </w:rPr>
              <w:t>125</w:t>
            </w: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1548" w:type="dxa"/>
            <w:gridSpan w:val="3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66</w:t>
            </w:r>
          </w:p>
        </w:tc>
      </w:tr>
      <w:tr w:rsidR="00354F85" w:rsidRPr="004B64CE" w:rsidTr="00134C1F">
        <w:trPr>
          <w:trHeight w:val="31"/>
          <w:tblCellSpacing w:w="20" w:type="dxa"/>
        </w:trPr>
        <w:tc>
          <w:tcPr>
            <w:tcW w:w="2775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354F85" w:rsidRPr="00885285" w:rsidRDefault="00354F85" w:rsidP="00134C1F">
            <w:pPr>
              <w:spacing w:after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26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26 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7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59</w:t>
            </w:r>
          </w:p>
        </w:tc>
        <w:tc>
          <w:tcPr>
            <w:tcW w:w="1548" w:type="dxa"/>
            <w:gridSpan w:val="3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354F85" w:rsidRPr="00885285" w:rsidTr="00134C1F">
        <w:trPr>
          <w:trHeight w:val="15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:rsidR="00354F85" w:rsidRPr="00CA5F85" w:rsidRDefault="00354F85" w:rsidP="00134C1F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</w:t>
            </w: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 ხარისხი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354F85" w:rsidRPr="00885285" w:rsidTr="00134C1F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354F85" w:rsidRPr="009022A6" w:rsidRDefault="00354F85" w:rsidP="00134C1F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  <w:bookmarkStart w:id="4" w:name="_GoBack" w:colFirst="1" w:colLast="1"/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354F85" w:rsidRPr="00354F85" w:rsidRDefault="00354F85" w:rsidP="00354F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354F85">
              <w:rPr>
                <w:rFonts w:ascii="Sylfaen" w:hAnsi="Sylfaen"/>
                <w:sz w:val="18"/>
                <w:szCs w:val="18"/>
                <w:lang w:val="ka-GE"/>
              </w:rPr>
              <w:t>რუიზან</w:t>
            </w:r>
            <w:r w:rsidRPr="00354F85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354F85">
              <w:rPr>
                <w:rFonts w:ascii="Sylfaen" w:hAnsi="Sylfaen"/>
                <w:sz w:val="18"/>
                <w:szCs w:val="18"/>
                <w:lang w:val="ka-GE"/>
              </w:rPr>
              <w:t xml:space="preserve">მექვაბიძე </w:t>
            </w:r>
          </w:p>
          <w:p w:rsidR="00354F85" w:rsidRPr="00354F85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 დოქტორი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პროფესორი</w:t>
            </w:r>
          </w:p>
        </w:tc>
      </w:tr>
      <w:bookmarkEnd w:id="4"/>
      <w:tr w:rsidR="00354F85" w:rsidRPr="00885285" w:rsidTr="00134C1F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354F85" w:rsidRPr="009022A6" w:rsidRDefault="00354F85" w:rsidP="00134C1F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4319" w:type="dxa"/>
            <w:gridSpan w:val="7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354F85" w:rsidRPr="000F047D" w:rsidRDefault="00354F85" w:rsidP="00134C1F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354F85" w:rsidRPr="00885285" w:rsidTr="00134C1F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354F85" w:rsidRPr="009022A6" w:rsidRDefault="00354F85" w:rsidP="00134C1F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354F85" w:rsidRPr="004F189E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4F189E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FB3010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354F85" w:rsidRPr="00FB3010" w:rsidRDefault="00354F85" w:rsidP="00134C1F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354F85" w:rsidRPr="00885285" w:rsidTr="00134C1F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354F85" w:rsidRPr="009022A6" w:rsidRDefault="00354F85" w:rsidP="00354F85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354F85" w:rsidRPr="000F312F" w:rsidRDefault="00354F85" w:rsidP="00354F8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F312F">
              <w:rPr>
                <w:rFonts w:ascii="Sylfaen" w:hAnsi="Sylfaen"/>
                <w:b/>
                <w:sz w:val="18"/>
                <w:szCs w:val="18"/>
                <w:lang w:val="ka-GE"/>
              </w:rPr>
              <w:t>558751613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0F312F" w:rsidRDefault="00354F85" w:rsidP="00354F8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312F">
              <w:rPr>
                <w:rFonts w:ascii="Sylfaen" w:hAnsi="Sylfaen"/>
                <w:b/>
                <w:sz w:val="18"/>
                <w:szCs w:val="18"/>
              </w:rPr>
              <w:t>gsu@grt.ge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F85" w:rsidRPr="009D2748" w:rsidRDefault="00354F85" w:rsidP="00354F85">
            <w:pPr>
              <w:spacing w:after="0"/>
              <w:jc w:val="center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9D2748">
              <w:rPr>
                <w:rFonts w:ascii="Sylfaen" w:hAnsi="Sylfaen"/>
                <w:sz w:val="14"/>
                <w:szCs w:val="14"/>
                <w:lang w:val="ka-GE"/>
              </w:rPr>
              <w:t>ორშაბათი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354F85" w:rsidRPr="009D2748" w:rsidRDefault="00354F85" w:rsidP="00354F85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9D2748">
              <w:rPr>
                <w:rFonts w:ascii="Sylfaen" w:hAnsi="Sylfaen"/>
                <w:sz w:val="14"/>
                <w:szCs w:val="14"/>
                <w:lang w:val="ka-GE"/>
              </w:rPr>
              <w:t>17.00.-19.00</w:t>
            </w:r>
          </w:p>
        </w:tc>
      </w:tr>
      <w:bookmarkEnd w:id="0"/>
      <w:bookmarkEnd w:id="1"/>
      <w:bookmarkEnd w:id="3"/>
    </w:tbl>
    <w:p w:rsidR="00215E89" w:rsidRDefault="00215E89" w:rsidP="00C4581A">
      <w:pPr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1D0F39" w:rsidRPr="00644093" w:rsidRDefault="00211443" w:rsidP="00C4581A">
      <w:pPr>
        <w:jc w:val="both"/>
        <w:rPr>
          <w:rFonts w:ascii="Sylfaen" w:hAnsi="Sylfaen"/>
          <w:sz w:val="18"/>
          <w:szCs w:val="18"/>
          <w:lang w:val="ka-GE"/>
        </w:rPr>
      </w:pPr>
      <w:r w:rsidRPr="00644093">
        <w:rPr>
          <w:rFonts w:ascii="Sylfaen" w:hAnsi="Sylfaen" w:cs="Sylfaen"/>
          <w:b/>
          <w:bCs/>
          <w:sz w:val="18"/>
          <w:szCs w:val="18"/>
          <w:lang w:val="ka-GE"/>
        </w:rPr>
        <w:t>სასწავლო კურსის მიზნები:</w:t>
      </w:r>
      <w:r w:rsidRPr="00644093">
        <w:rPr>
          <w:rFonts w:ascii="Sylfaen" w:hAnsi="Sylfaen" w:cs="Sylfaen"/>
          <w:bCs/>
          <w:sz w:val="18"/>
          <w:szCs w:val="18"/>
          <w:lang w:val="ka-GE"/>
        </w:rPr>
        <w:t xml:space="preserve"> სასწავლო კურსის მიზანია სტუდენტს მისცეს </w:t>
      </w:r>
      <w:r w:rsidR="006E127B">
        <w:rPr>
          <w:rFonts w:ascii="Sylfaen" w:hAnsi="Sylfaen" w:cs="Sylfaen"/>
          <w:bCs/>
          <w:sz w:val="18"/>
          <w:szCs w:val="18"/>
          <w:lang w:val="ka-GE"/>
        </w:rPr>
        <w:t xml:space="preserve">ცოდნა </w:t>
      </w:r>
      <w:r w:rsidR="00FF6161" w:rsidRPr="00644093">
        <w:rPr>
          <w:rFonts w:ascii="Sylfaen" w:hAnsi="Sylfaen" w:cs="Sylfaen"/>
          <w:bCs/>
          <w:sz w:val="18"/>
          <w:szCs w:val="18"/>
          <w:lang w:val="ka-GE"/>
        </w:rPr>
        <w:t xml:space="preserve"> კვლევის მეთოდებისა და მოდელების</w:t>
      </w:r>
      <w:r w:rsidR="006E127B">
        <w:rPr>
          <w:rFonts w:ascii="Sylfaen" w:hAnsi="Sylfaen" w:cs="Sylfaen"/>
          <w:bCs/>
          <w:sz w:val="18"/>
          <w:szCs w:val="18"/>
          <w:lang w:val="ka-GE"/>
        </w:rPr>
        <w:t xml:space="preserve"> შესახებ; </w:t>
      </w:r>
      <w:r w:rsidRPr="00644093">
        <w:rPr>
          <w:rFonts w:ascii="Sylfaen" w:hAnsi="Sylfaen"/>
          <w:sz w:val="18"/>
          <w:szCs w:val="18"/>
          <w:lang w:val="ka-GE"/>
        </w:rPr>
        <w:t xml:space="preserve">შეასწავლოს </w:t>
      </w:r>
      <w:r w:rsidRPr="00644093">
        <w:rPr>
          <w:rFonts w:ascii="Sylfaen" w:hAnsi="Sylfaen" w:cs="Sylfaen"/>
          <w:bCs/>
          <w:sz w:val="18"/>
          <w:szCs w:val="18"/>
          <w:lang w:val="ka-GE"/>
        </w:rPr>
        <w:t xml:space="preserve">კვლევის პროცესი,  </w:t>
      </w:r>
      <w:r w:rsidR="00FF6161" w:rsidRPr="00644093">
        <w:rPr>
          <w:rFonts w:ascii="Sylfaen" w:hAnsi="Sylfaen" w:cs="Sylfaen"/>
          <w:bCs/>
          <w:sz w:val="18"/>
          <w:szCs w:val="18"/>
          <w:lang w:val="ka-GE"/>
        </w:rPr>
        <w:t xml:space="preserve">მეთოდები და მოდელები; </w:t>
      </w:r>
      <w:r w:rsidRPr="00644093">
        <w:rPr>
          <w:rFonts w:ascii="Sylfaen" w:hAnsi="Sylfaen" w:cs="Sylfaen"/>
          <w:bCs/>
          <w:sz w:val="18"/>
          <w:szCs w:val="18"/>
          <w:lang w:val="ka-GE"/>
        </w:rPr>
        <w:t xml:space="preserve"> კვლევის დიზაინი და დიზაინის სტრატეგიები,</w:t>
      </w:r>
      <w:r w:rsidR="006E127B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 w:rsidRPr="00644093">
        <w:rPr>
          <w:rFonts w:ascii="Sylfaen" w:hAnsi="Sylfaen" w:cs="Sylfaen"/>
          <w:bCs/>
          <w:sz w:val="18"/>
          <w:szCs w:val="18"/>
          <w:lang w:val="ka-GE"/>
        </w:rPr>
        <w:t>კვლევის კომპონენტები</w:t>
      </w:r>
      <w:r w:rsidR="006F52E0" w:rsidRPr="00644093">
        <w:rPr>
          <w:rFonts w:ascii="Sylfaen" w:hAnsi="Sylfaen" w:cs="Sylfaen"/>
          <w:bCs/>
          <w:sz w:val="18"/>
          <w:szCs w:val="18"/>
          <w:lang w:val="ka-GE"/>
        </w:rPr>
        <w:t xml:space="preserve">, </w:t>
      </w:r>
      <w:r w:rsidR="00FF6161" w:rsidRPr="00644093">
        <w:rPr>
          <w:rFonts w:ascii="Sylfaen" w:hAnsi="Sylfaen" w:cs="Sylfaen"/>
          <w:bCs/>
          <w:sz w:val="18"/>
          <w:szCs w:val="18"/>
          <w:lang w:val="ka-GE"/>
        </w:rPr>
        <w:t>გ</w:t>
      </w:r>
      <w:r w:rsidR="00DE26EF" w:rsidRPr="00644093">
        <w:rPr>
          <w:rFonts w:ascii="Sylfaen" w:hAnsi="Sylfaen"/>
          <w:sz w:val="18"/>
          <w:szCs w:val="18"/>
          <w:lang w:val="ka-GE"/>
        </w:rPr>
        <w:t xml:space="preserve">ამოუმუშაოს </w:t>
      </w:r>
      <w:r w:rsidR="00354F85">
        <w:rPr>
          <w:rFonts w:ascii="Sylfaen" w:hAnsi="Sylfaen"/>
          <w:sz w:val="18"/>
          <w:szCs w:val="18"/>
          <w:lang w:val="ka-GE"/>
        </w:rPr>
        <w:t xml:space="preserve">დარგობრივი </w:t>
      </w:r>
      <w:r w:rsidR="00FF6161" w:rsidRPr="00644093">
        <w:rPr>
          <w:rFonts w:ascii="Sylfaen" w:hAnsi="Sylfaen"/>
          <w:sz w:val="18"/>
          <w:szCs w:val="18"/>
          <w:lang w:val="ka-GE"/>
        </w:rPr>
        <w:t xml:space="preserve">პრობლემების </w:t>
      </w:r>
      <w:r w:rsidR="00FF6161" w:rsidRPr="00644093">
        <w:rPr>
          <w:rFonts w:ascii="Sylfaen" w:hAnsi="Sylfaen" w:cs="Sylfaen"/>
          <w:sz w:val="18"/>
          <w:szCs w:val="18"/>
          <w:lang w:val="ka-GE"/>
        </w:rPr>
        <w:t xml:space="preserve">კვლევის - </w:t>
      </w:r>
      <w:r w:rsidR="00FF6161" w:rsidRPr="00644093">
        <w:rPr>
          <w:rFonts w:ascii="Sylfaen" w:hAnsi="Sylfaen"/>
          <w:sz w:val="18"/>
          <w:szCs w:val="18"/>
          <w:lang w:val="ka-GE"/>
        </w:rPr>
        <w:t xml:space="preserve">დიაგნოსტირების, შეფასების, </w:t>
      </w:r>
      <w:r w:rsidR="00AF753D" w:rsidRPr="00644093">
        <w:rPr>
          <w:rFonts w:ascii="Sylfaen" w:hAnsi="Sylfaen"/>
          <w:sz w:val="18"/>
          <w:szCs w:val="18"/>
          <w:lang w:val="ka-GE"/>
        </w:rPr>
        <w:t>კრიტიკული ანალიზის</w:t>
      </w:r>
      <w:r w:rsidR="00FF6161" w:rsidRPr="00644093">
        <w:rPr>
          <w:rFonts w:ascii="Sylfaen" w:hAnsi="Sylfaen"/>
          <w:sz w:val="18"/>
          <w:szCs w:val="18"/>
          <w:lang w:val="ka-GE"/>
        </w:rPr>
        <w:t xml:space="preserve">ა და მოდელირების  </w:t>
      </w:r>
      <w:r w:rsidR="00DE26EF" w:rsidRPr="00644093">
        <w:rPr>
          <w:rFonts w:ascii="Sylfaen" w:hAnsi="Sylfaen"/>
          <w:sz w:val="18"/>
          <w:szCs w:val="18"/>
          <w:lang w:val="ka-GE"/>
        </w:rPr>
        <w:t xml:space="preserve"> უნარ-ჩვევები.</w:t>
      </w:r>
    </w:p>
    <w:p w:rsidR="00DE26EF" w:rsidRPr="00644093" w:rsidRDefault="00DE26EF" w:rsidP="00C4581A">
      <w:pPr>
        <w:spacing w:after="0"/>
        <w:jc w:val="both"/>
        <w:rPr>
          <w:rFonts w:ascii="Sylfaen" w:hAnsi="Sylfaen" w:cs="Sylfaen"/>
          <w:b/>
          <w:bCs/>
          <w:color w:val="FF0000"/>
          <w:sz w:val="18"/>
          <w:szCs w:val="18"/>
          <w:lang w:val="ka-GE"/>
        </w:rPr>
      </w:pPr>
      <w:r w:rsidRPr="00644093">
        <w:rPr>
          <w:rFonts w:ascii="Sylfaen" w:hAnsi="Sylfaen" w:cs="Sylfaen"/>
          <w:b/>
          <w:bCs/>
          <w:sz w:val="18"/>
          <w:szCs w:val="18"/>
          <w:lang w:val="ka-GE"/>
        </w:rPr>
        <w:t xml:space="preserve">სწავლების შედეგები: </w:t>
      </w:r>
      <w:r w:rsidRPr="00644093">
        <w:rPr>
          <w:rFonts w:ascii="Sylfaen" w:hAnsi="Sylfaen"/>
          <w:bCs/>
          <w:sz w:val="18"/>
          <w:szCs w:val="18"/>
          <w:lang w:val="ka-GE"/>
        </w:rPr>
        <w:t xml:space="preserve">სასწავლო  კურსი შესაძლებლობას აძლევს სტუდენტს შეიძინოს ცოდნა </w:t>
      </w:r>
      <w:r w:rsidR="00B00E7B">
        <w:rPr>
          <w:rFonts w:ascii="Sylfaen" w:hAnsi="Sylfaen"/>
          <w:bCs/>
          <w:sz w:val="18"/>
          <w:szCs w:val="18"/>
          <w:lang w:val="ka-GE"/>
        </w:rPr>
        <w:t>და</w:t>
      </w:r>
      <w:r w:rsidRPr="00644093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644093">
        <w:rPr>
          <w:rFonts w:ascii="Sylfaen" w:hAnsi="Sylfaen"/>
          <w:sz w:val="18"/>
          <w:szCs w:val="18"/>
          <w:lang w:val="ka-GE"/>
        </w:rPr>
        <w:t xml:space="preserve">გამოუმუშაოს კვლევის </w:t>
      </w:r>
      <w:r w:rsidRPr="00644093">
        <w:rPr>
          <w:rFonts w:ascii="Sylfaen" w:hAnsi="Sylfaen" w:cs="Sylfaen"/>
          <w:sz w:val="18"/>
          <w:szCs w:val="18"/>
          <w:lang w:val="ka-GE"/>
        </w:rPr>
        <w:t>უნარ-ჩვევები</w:t>
      </w:r>
      <w:r w:rsidR="00B00E7B">
        <w:rPr>
          <w:rFonts w:ascii="Sylfaen" w:hAnsi="Sylfaen"/>
          <w:bCs/>
          <w:sz w:val="18"/>
          <w:szCs w:val="18"/>
          <w:lang w:val="ka-GE"/>
        </w:rPr>
        <w:t xml:space="preserve">, </w:t>
      </w:r>
      <w:r w:rsidRPr="00644093">
        <w:rPr>
          <w:rFonts w:ascii="Sylfaen" w:hAnsi="Sylfaen"/>
          <w:bCs/>
          <w:sz w:val="18"/>
          <w:szCs w:val="18"/>
          <w:lang w:val="ka-GE"/>
        </w:rPr>
        <w:t>მოახდინოს მათი დემონსტრირება შემდეგი მიმართულებებით:</w:t>
      </w:r>
    </w:p>
    <w:p w:rsidR="00DE26EF" w:rsidRDefault="00820157" w:rsidP="00C4581A">
      <w:pPr>
        <w:spacing w:after="0"/>
        <w:jc w:val="both"/>
        <w:rPr>
          <w:rFonts w:ascii="Sylfaen" w:hAnsi="Sylfaen" w:cs="Sylfaen"/>
          <w:b/>
          <w:bCs/>
          <w:sz w:val="18"/>
          <w:szCs w:val="18"/>
        </w:rPr>
      </w:pPr>
      <w:r>
        <w:rPr>
          <w:rFonts w:ascii="Sylfaen" w:hAnsi="Sylfaen" w:cs="Sylfaen"/>
          <w:b/>
          <w:bCs/>
          <w:sz w:val="18"/>
          <w:szCs w:val="18"/>
        </w:rPr>
        <w:t xml:space="preserve"> </w:t>
      </w:r>
    </w:p>
    <w:p w:rsidR="00B00E7B" w:rsidRPr="00B00E7B" w:rsidRDefault="00B00E7B" w:rsidP="00C4581A">
      <w:pPr>
        <w:spacing w:after="0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>
        <w:rPr>
          <w:rFonts w:ascii="Sylfaen" w:hAnsi="Sylfaen" w:cs="Sylfaen"/>
          <w:b/>
          <w:bCs/>
          <w:sz w:val="18"/>
          <w:szCs w:val="18"/>
          <w:lang w:val="ka-GE"/>
        </w:rPr>
        <w:t>ცოდნა და გაცნობიერება</w:t>
      </w:r>
    </w:p>
    <w:p w:rsidR="003116D8" w:rsidRPr="003116D8" w:rsidRDefault="00B00E7B" w:rsidP="001D442C">
      <w:pPr>
        <w:pStyle w:val="ListParagraph"/>
        <w:numPr>
          <w:ilvl w:val="0"/>
          <w:numId w:val="5"/>
        </w:numPr>
        <w:spacing w:after="0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B00E7B">
        <w:rPr>
          <w:rFonts w:ascii="Sylfaen" w:hAnsi="Sylfaen" w:cs="Sylfaen"/>
          <w:bCs/>
          <w:sz w:val="18"/>
          <w:szCs w:val="18"/>
          <w:lang w:val="ka-GE"/>
        </w:rPr>
        <w:t>ა</w:t>
      </w:r>
      <w:r>
        <w:rPr>
          <w:rFonts w:ascii="Sylfaen" w:hAnsi="Sylfaen" w:cs="Sylfaen"/>
          <w:bCs/>
          <w:sz w:val="18"/>
          <w:szCs w:val="18"/>
          <w:lang w:val="ka-GE"/>
        </w:rPr>
        <w:t>ღ</w:t>
      </w:r>
      <w:r w:rsidRPr="00B00E7B">
        <w:rPr>
          <w:rFonts w:ascii="Sylfaen" w:hAnsi="Sylfaen" w:cs="Sylfaen"/>
          <w:bCs/>
          <w:sz w:val="18"/>
          <w:szCs w:val="18"/>
          <w:lang w:val="ka-GE"/>
        </w:rPr>
        <w:t xml:space="preserve">წერს </w:t>
      </w:r>
      <w:r w:rsidR="00354F85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 w:rsidR="002D445E" w:rsidRPr="00B00E7B">
        <w:rPr>
          <w:rFonts w:ascii="Sylfaen" w:hAnsi="Sylfaen" w:cs="Sylfaen"/>
          <w:bCs/>
          <w:sz w:val="18"/>
          <w:szCs w:val="18"/>
          <w:lang w:val="ka-GE"/>
        </w:rPr>
        <w:t>კვლევის კომპონენტებ</w:t>
      </w:r>
      <w:r w:rsidRPr="00B00E7B">
        <w:rPr>
          <w:rFonts w:ascii="Sylfaen" w:hAnsi="Sylfaen" w:cs="Sylfaen"/>
          <w:bCs/>
          <w:sz w:val="18"/>
          <w:szCs w:val="18"/>
          <w:lang w:val="ka-GE"/>
        </w:rPr>
        <w:t>ს</w:t>
      </w:r>
      <w:r w:rsidR="002D445E" w:rsidRPr="00B00E7B">
        <w:rPr>
          <w:rFonts w:ascii="Sylfaen" w:hAnsi="Sylfaen" w:cs="Sylfaen"/>
          <w:bCs/>
          <w:sz w:val="18"/>
          <w:szCs w:val="18"/>
          <w:lang w:val="ka-GE"/>
        </w:rPr>
        <w:t xml:space="preserve">,  </w:t>
      </w:r>
      <w:r w:rsidR="002D445E" w:rsidRPr="00B00E7B">
        <w:rPr>
          <w:rFonts w:ascii="Sylfaen" w:hAnsi="Sylfaen" w:cs="Sylfaen"/>
          <w:sz w:val="18"/>
          <w:szCs w:val="18"/>
          <w:lang w:val="ka-GE"/>
        </w:rPr>
        <w:t>კვლევის პროცესის პრობლემებ</w:t>
      </w:r>
      <w:r w:rsidRPr="00B00E7B">
        <w:rPr>
          <w:rFonts w:ascii="Sylfaen" w:hAnsi="Sylfaen" w:cs="Sylfaen"/>
          <w:sz w:val="18"/>
          <w:szCs w:val="18"/>
          <w:lang w:val="ka-GE"/>
        </w:rPr>
        <w:t>ს</w:t>
      </w:r>
      <w:r w:rsidR="002D445E" w:rsidRPr="00B00E7B">
        <w:rPr>
          <w:rFonts w:ascii="Sylfaen" w:hAnsi="Sylfaen" w:cs="Sylfaen"/>
          <w:sz w:val="18"/>
          <w:szCs w:val="18"/>
          <w:lang w:val="ka-GE"/>
        </w:rPr>
        <w:t>;</w:t>
      </w:r>
      <w:r w:rsidRPr="00B00E7B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D3543" w:rsidRPr="00B00E7B">
        <w:rPr>
          <w:rFonts w:ascii="Sylfaen" w:hAnsi="Sylfaen" w:cs="Sylfaen"/>
          <w:sz w:val="18"/>
          <w:szCs w:val="18"/>
          <w:lang w:val="ka-GE"/>
        </w:rPr>
        <w:t>კვლევის</w:t>
      </w:r>
      <w:r w:rsidR="005878BC" w:rsidRPr="00B00E7B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2D445E" w:rsidRPr="00B00E7B">
        <w:rPr>
          <w:rFonts w:ascii="Sylfaen" w:hAnsi="Sylfaen" w:cs="Sylfaen"/>
          <w:bCs/>
          <w:sz w:val="18"/>
          <w:szCs w:val="18"/>
          <w:lang w:val="ka-GE"/>
        </w:rPr>
        <w:t>დიზაინის სტრატეგი</w:t>
      </w:r>
      <w:r w:rsidR="00CD3543" w:rsidRPr="00B00E7B">
        <w:rPr>
          <w:rFonts w:ascii="Sylfaen" w:hAnsi="Sylfaen" w:cs="Sylfaen"/>
          <w:bCs/>
          <w:sz w:val="18"/>
          <w:szCs w:val="18"/>
          <w:lang w:val="ka-GE"/>
        </w:rPr>
        <w:t>ების</w:t>
      </w:r>
      <w:r w:rsidRPr="00B00E7B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 w:rsidR="002D445E" w:rsidRPr="00B00E7B">
        <w:rPr>
          <w:rFonts w:ascii="Sylfaen" w:hAnsi="Sylfaen" w:cs="Sylfaen"/>
          <w:bCs/>
          <w:sz w:val="18"/>
          <w:szCs w:val="18"/>
          <w:lang w:val="ka-GE"/>
        </w:rPr>
        <w:t>შერჩევის</w:t>
      </w:r>
      <w:r w:rsidR="00CD3543" w:rsidRPr="00B00E7B">
        <w:rPr>
          <w:rFonts w:ascii="Sylfaen" w:hAnsi="Sylfaen" w:cs="Sylfaen"/>
          <w:bCs/>
          <w:sz w:val="18"/>
          <w:szCs w:val="18"/>
          <w:lang w:val="ka-GE"/>
        </w:rPr>
        <w:t>ა და დამუშავების</w:t>
      </w:r>
      <w:r w:rsidR="002D445E" w:rsidRPr="00B00E7B">
        <w:rPr>
          <w:rFonts w:ascii="Sylfaen" w:hAnsi="Sylfaen" w:cs="Sylfaen"/>
          <w:bCs/>
          <w:sz w:val="18"/>
          <w:szCs w:val="18"/>
          <w:lang w:val="ka-GE"/>
        </w:rPr>
        <w:t xml:space="preserve"> მეთოდებ</w:t>
      </w:r>
      <w:r w:rsidRPr="00B00E7B">
        <w:rPr>
          <w:rFonts w:ascii="Sylfaen" w:hAnsi="Sylfaen" w:cs="Sylfaen"/>
          <w:bCs/>
          <w:sz w:val="18"/>
          <w:szCs w:val="18"/>
          <w:lang w:val="ka-GE"/>
        </w:rPr>
        <w:t>ს</w:t>
      </w:r>
      <w:r w:rsidR="002D445E" w:rsidRPr="00B00E7B">
        <w:rPr>
          <w:rFonts w:ascii="Sylfaen" w:hAnsi="Sylfaen" w:cs="Sylfaen"/>
          <w:bCs/>
          <w:sz w:val="18"/>
          <w:szCs w:val="18"/>
          <w:lang w:val="ka-GE"/>
        </w:rPr>
        <w:t>;</w:t>
      </w:r>
      <w:r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</w:p>
    <w:p w:rsidR="002D445E" w:rsidRPr="003116D8" w:rsidRDefault="003116D8" w:rsidP="001D442C">
      <w:pPr>
        <w:pStyle w:val="ListParagraph"/>
        <w:numPr>
          <w:ilvl w:val="0"/>
          <w:numId w:val="5"/>
        </w:numPr>
        <w:spacing w:after="0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t xml:space="preserve">ახასიათებს </w:t>
      </w:r>
      <w:r w:rsidR="00CD3543" w:rsidRPr="00B00E7B">
        <w:rPr>
          <w:rFonts w:ascii="Sylfaen" w:hAnsi="Sylfaen"/>
          <w:sz w:val="18"/>
          <w:szCs w:val="18"/>
          <w:lang w:val="ka-GE"/>
        </w:rPr>
        <w:t xml:space="preserve"> კვლევის მეთოდებ</w:t>
      </w:r>
      <w:r w:rsidR="00B00E7B">
        <w:rPr>
          <w:rFonts w:ascii="Sylfaen" w:hAnsi="Sylfaen"/>
          <w:sz w:val="18"/>
          <w:szCs w:val="18"/>
          <w:lang w:val="ka-GE"/>
        </w:rPr>
        <w:t>სა</w:t>
      </w:r>
      <w:r w:rsidR="00CD3543" w:rsidRPr="00B00E7B">
        <w:rPr>
          <w:rFonts w:ascii="Sylfaen" w:hAnsi="Sylfaen"/>
          <w:sz w:val="18"/>
          <w:szCs w:val="18"/>
          <w:lang w:val="ka-GE"/>
        </w:rPr>
        <w:t xml:space="preserve"> და მოდელებ</w:t>
      </w:r>
      <w:r w:rsidR="00B00E7B">
        <w:rPr>
          <w:rFonts w:ascii="Sylfaen" w:hAnsi="Sylfaen"/>
          <w:sz w:val="18"/>
          <w:szCs w:val="18"/>
          <w:lang w:val="ka-GE"/>
        </w:rPr>
        <w:t>ს.</w:t>
      </w:r>
    </w:p>
    <w:p w:rsidR="00C93D34" w:rsidRPr="003116D8" w:rsidRDefault="003116D8" w:rsidP="003116D8">
      <w:pPr>
        <w:pStyle w:val="ListParagraph"/>
        <w:numPr>
          <w:ilvl w:val="0"/>
          <w:numId w:val="5"/>
        </w:numPr>
        <w:spacing w:after="0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3116D8">
        <w:rPr>
          <w:rFonts w:ascii="Sylfaen" w:hAnsi="Sylfaen" w:cs="Sylfaen"/>
          <w:sz w:val="18"/>
          <w:szCs w:val="18"/>
          <w:lang w:val="ka-GE"/>
        </w:rPr>
        <w:t>მიმოიხილავს</w:t>
      </w:r>
      <w:r w:rsidR="005878BC" w:rsidRPr="003116D8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D3543" w:rsidRPr="003116D8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93D34" w:rsidRPr="003116D8">
        <w:rPr>
          <w:rFonts w:ascii="Sylfaen" w:hAnsi="Sylfaen" w:cs="Sylfaen"/>
          <w:sz w:val="18"/>
          <w:szCs w:val="18"/>
          <w:lang w:val="ka-GE"/>
        </w:rPr>
        <w:t xml:space="preserve">კვლევის </w:t>
      </w:r>
      <w:r w:rsidR="00CD3543" w:rsidRPr="003116D8">
        <w:rPr>
          <w:rFonts w:ascii="Sylfaen" w:hAnsi="Sylfaen" w:cs="Sylfaen"/>
          <w:sz w:val="18"/>
          <w:szCs w:val="18"/>
          <w:lang w:val="ka-GE"/>
        </w:rPr>
        <w:t xml:space="preserve">ცალკეულ </w:t>
      </w:r>
      <w:r w:rsidR="00C93D34" w:rsidRPr="003116D8">
        <w:rPr>
          <w:rFonts w:ascii="Sylfaen" w:hAnsi="Sylfaen" w:cs="Sylfaen"/>
          <w:sz w:val="18"/>
          <w:szCs w:val="18"/>
          <w:lang w:val="ka-GE"/>
        </w:rPr>
        <w:t>პრობლემებსა და მათი გადაჭრის გზებს;</w:t>
      </w:r>
    </w:p>
    <w:p w:rsidR="00C93D34" w:rsidRPr="00B00E7B" w:rsidRDefault="00B00E7B" w:rsidP="00B00E7B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B00E7B">
        <w:rPr>
          <w:rFonts w:ascii="Sylfaen" w:hAnsi="Sylfaen" w:cs="Sylfaen"/>
          <w:b/>
          <w:sz w:val="18"/>
          <w:szCs w:val="18"/>
          <w:lang w:val="ka-GE"/>
        </w:rPr>
        <w:t>უნარი</w:t>
      </w:r>
    </w:p>
    <w:p w:rsidR="00B00E7B" w:rsidRPr="00644093" w:rsidRDefault="00B00E7B" w:rsidP="00C93D34">
      <w:pPr>
        <w:spacing w:after="0" w:line="240" w:lineRule="auto"/>
        <w:ind w:left="360"/>
        <w:jc w:val="both"/>
        <w:rPr>
          <w:rFonts w:ascii="Sylfaen" w:hAnsi="Sylfaen" w:cs="Sylfaen"/>
          <w:sz w:val="18"/>
          <w:szCs w:val="18"/>
          <w:lang w:val="ka-GE"/>
        </w:rPr>
      </w:pPr>
    </w:p>
    <w:p w:rsidR="00FC2E95" w:rsidRPr="00373A83" w:rsidRDefault="00373A83" w:rsidP="00C51761">
      <w:pPr>
        <w:pStyle w:val="ListParagraph"/>
        <w:numPr>
          <w:ilvl w:val="0"/>
          <w:numId w:val="7"/>
        </w:numPr>
        <w:tabs>
          <w:tab w:val="left" w:pos="5920"/>
        </w:tabs>
        <w:spacing w:after="0" w:line="240" w:lineRule="auto"/>
        <w:contextualSpacing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განსაზღვრავს</w:t>
      </w:r>
      <w:r w:rsidR="00B00E7B" w:rsidRPr="00B00E7B">
        <w:rPr>
          <w:rFonts w:ascii="Sylfaen" w:hAnsi="Sylfaen"/>
          <w:sz w:val="18"/>
          <w:szCs w:val="18"/>
          <w:lang w:val="ka-GE"/>
        </w:rPr>
        <w:t xml:space="preserve"> </w:t>
      </w:r>
      <w:r w:rsidR="00FC2E95" w:rsidRPr="00B00E7B">
        <w:rPr>
          <w:rFonts w:ascii="Sylfaen" w:hAnsi="Sylfaen"/>
          <w:sz w:val="18"/>
          <w:szCs w:val="18"/>
          <w:lang w:val="ka-GE"/>
        </w:rPr>
        <w:t>კვლევ</w:t>
      </w:r>
      <w:r>
        <w:rPr>
          <w:rFonts w:ascii="Sylfaen" w:hAnsi="Sylfaen"/>
          <w:sz w:val="18"/>
          <w:szCs w:val="18"/>
          <w:lang w:val="ka-GE"/>
        </w:rPr>
        <w:t>ი</w:t>
      </w:r>
      <w:r w:rsidR="00FC2E95" w:rsidRPr="00B00E7B">
        <w:rPr>
          <w:rFonts w:ascii="Sylfaen" w:hAnsi="Sylfaen"/>
          <w:sz w:val="18"/>
          <w:szCs w:val="18"/>
          <w:lang w:val="ka-GE"/>
        </w:rPr>
        <w:t>ს უახლეს</w:t>
      </w:r>
      <w:r>
        <w:rPr>
          <w:rFonts w:ascii="Sylfaen" w:hAnsi="Sylfaen"/>
          <w:sz w:val="18"/>
          <w:szCs w:val="18"/>
          <w:lang w:val="ka-GE"/>
        </w:rPr>
        <w:t xml:space="preserve">  მეთოდებსა და მიდგომებ</w:t>
      </w:r>
      <w:r w:rsidR="00FC2E95" w:rsidRPr="00B00E7B">
        <w:rPr>
          <w:rFonts w:ascii="Sylfaen" w:hAnsi="Sylfaen"/>
          <w:sz w:val="18"/>
          <w:szCs w:val="18"/>
          <w:lang w:val="ka-GE"/>
        </w:rPr>
        <w:t xml:space="preserve">ს </w:t>
      </w:r>
      <w:r>
        <w:rPr>
          <w:rFonts w:ascii="Sylfaen" w:hAnsi="Sylfaen"/>
          <w:sz w:val="18"/>
          <w:szCs w:val="18"/>
          <w:lang w:val="ka-GE"/>
        </w:rPr>
        <w:t xml:space="preserve"> პრობლემური საკითხის გადაჭრის მიზნ</w:t>
      </w:r>
      <w:r w:rsidR="00FC2E95" w:rsidRPr="00B00E7B">
        <w:rPr>
          <w:rFonts w:ascii="Sylfaen" w:hAnsi="Sylfaen"/>
          <w:sz w:val="18"/>
          <w:szCs w:val="18"/>
          <w:lang w:val="ka-GE"/>
        </w:rPr>
        <w:t>ით;</w:t>
      </w:r>
      <w:r w:rsidR="00B00E7B" w:rsidRPr="00B00E7B">
        <w:rPr>
          <w:rFonts w:ascii="Sylfaen" w:hAnsi="Sylfaen"/>
          <w:sz w:val="18"/>
          <w:szCs w:val="18"/>
          <w:lang w:val="ka-GE"/>
        </w:rPr>
        <w:t xml:space="preserve"> </w:t>
      </w:r>
    </w:p>
    <w:p w:rsidR="00373A83" w:rsidRPr="00373A83" w:rsidRDefault="00FC2E95" w:rsidP="00373A83">
      <w:pPr>
        <w:pStyle w:val="ListParagraph"/>
        <w:numPr>
          <w:ilvl w:val="0"/>
          <w:numId w:val="7"/>
        </w:numPr>
        <w:tabs>
          <w:tab w:val="left" w:pos="5920"/>
        </w:tabs>
        <w:spacing w:after="0" w:line="240" w:lineRule="auto"/>
        <w:contextualSpacing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373A83">
        <w:rPr>
          <w:rFonts w:ascii="Sylfaen" w:hAnsi="Sylfaen" w:cs="Sylfaen"/>
          <w:bCs/>
          <w:sz w:val="18"/>
          <w:szCs w:val="18"/>
          <w:lang w:val="ka-GE"/>
        </w:rPr>
        <w:t xml:space="preserve">კვლევის შედეგების </w:t>
      </w:r>
      <w:r w:rsidR="006C45A8" w:rsidRPr="00373A83">
        <w:rPr>
          <w:rFonts w:ascii="Sylfaen" w:hAnsi="Sylfaen" w:cs="Sylfaen"/>
          <w:bCs/>
          <w:sz w:val="18"/>
          <w:szCs w:val="18"/>
          <w:lang w:val="ka-GE"/>
        </w:rPr>
        <w:t>კრიტიკული ანალიზის საფუძველზე</w:t>
      </w:r>
      <w:r w:rsidR="00B00E7B" w:rsidRPr="00373A83">
        <w:rPr>
          <w:rFonts w:ascii="Sylfaen" w:hAnsi="Sylfaen" w:cs="Sylfaen"/>
          <w:bCs/>
          <w:sz w:val="18"/>
          <w:szCs w:val="18"/>
          <w:lang w:val="ka-GE"/>
        </w:rPr>
        <w:t xml:space="preserve"> აყალიბებს</w:t>
      </w:r>
      <w:r w:rsidR="006C45A8" w:rsidRPr="00373A83">
        <w:rPr>
          <w:rFonts w:ascii="Sylfaen" w:hAnsi="Sylfaen" w:cs="Sylfaen"/>
          <w:bCs/>
          <w:sz w:val="18"/>
          <w:szCs w:val="18"/>
          <w:lang w:val="ka-GE"/>
        </w:rPr>
        <w:t xml:space="preserve"> დასაბუთებულ</w:t>
      </w:r>
      <w:r w:rsidR="00B00E7B" w:rsidRPr="00373A83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 w:rsidR="006C45A8" w:rsidRPr="00373A83">
        <w:rPr>
          <w:rFonts w:ascii="Sylfaen" w:hAnsi="Sylfaen" w:cs="Sylfaen"/>
          <w:bCs/>
          <w:sz w:val="18"/>
          <w:szCs w:val="18"/>
          <w:lang w:val="ka-GE"/>
        </w:rPr>
        <w:t xml:space="preserve"> დასკვნებს</w:t>
      </w:r>
      <w:r w:rsidR="00373A83">
        <w:rPr>
          <w:rFonts w:ascii="Sylfaen" w:hAnsi="Sylfaen" w:cs="Sylfaen"/>
          <w:bCs/>
          <w:sz w:val="18"/>
          <w:szCs w:val="18"/>
          <w:lang w:val="ka-GE"/>
        </w:rPr>
        <w:t>;</w:t>
      </w:r>
    </w:p>
    <w:p w:rsidR="00D64078" w:rsidRPr="00D64078" w:rsidRDefault="00373A83" w:rsidP="00D64078">
      <w:pPr>
        <w:pStyle w:val="ListParagraph"/>
        <w:numPr>
          <w:ilvl w:val="0"/>
          <w:numId w:val="7"/>
        </w:numPr>
        <w:tabs>
          <w:tab w:val="left" w:pos="5920"/>
        </w:tabs>
        <w:spacing w:after="0" w:line="240" w:lineRule="auto"/>
        <w:contextualSpacing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lastRenderedPageBreak/>
        <w:t>საკვლევი პრობლემის გადასაწყვეტად</w:t>
      </w:r>
      <w:r w:rsidR="006C45A8" w:rsidRPr="00373A83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 w:rsidR="00B00E7B" w:rsidRPr="00373A83">
        <w:rPr>
          <w:rFonts w:ascii="Sylfaen" w:hAnsi="Sylfaen" w:cs="Sylfaen"/>
          <w:bCs/>
          <w:sz w:val="18"/>
          <w:szCs w:val="18"/>
          <w:lang w:val="ka-GE"/>
        </w:rPr>
        <w:t xml:space="preserve">ახდენს </w:t>
      </w:r>
      <w:r w:rsidR="006C45A8" w:rsidRPr="00373A83">
        <w:rPr>
          <w:rFonts w:ascii="Sylfaen" w:hAnsi="Sylfaen" w:cs="Sylfaen"/>
          <w:bCs/>
          <w:sz w:val="18"/>
          <w:szCs w:val="18"/>
          <w:lang w:val="ka-GE"/>
        </w:rPr>
        <w:t xml:space="preserve"> უახლეს მონაცემებზე </w:t>
      </w:r>
      <w:r w:rsidR="00D37A56">
        <w:rPr>
          <w:rFonts w:ascii="Sylfaen" w:hAnsi="Sylfaen" w:cs="Sylfaen"/>
          <w:bCs/>
          <w:sz w:val="18"/>
          <w:szCs w:val="18"/>
          <w:lang w:val="ka-GE"/>
        </w:rPr>
        <w:t>დაფუძნებული</w:t>
      </w:r>
      <w:r w:rsidR="006C45A8" w:rsidRPr="00373A83">
        <w:rPr>
          <w:rFonts w:ascii="Sylfaen" w:hAnsi="Sylfaen" w:cs="Sylfaen"/>
          <w:bCs/>
          <w:sz w:val="18"/>
          <w:szCs w:val="18"/>
          <w:lang w:val="ka-GE"/>
        </w:rPr>
        <w:t xml:space="preserve"> ინფორმაციის  სინთეზ</w:t>
      </w:r>
      <w:r w:rsidR="00B00E7B" w:rsidRPr="00373A83">
        <w:rPr>
          <w:rFonts w:ascii="Sylfaen" w:hAnsi="Sylfaen" w:cs="Sylfaen"/>
          <w:bCs/>
          <w:sz w:val="18"/>
          <w:szCs w:val="18"/>
          <w:lang w:val="ka-GE"/>
        </w:rPr>
        <w:t>ს</w:t>
      </w:r>
      <w:r w:rsidR="00FC2E95" w:rsidRPr="00373A83">
        <w:rPr>
          <w:rFonts w:ascii="Sylfaen" w:hAnsi="Sylfaen" w:cs="Sylfaen"/>
          <w:bCs/>
          <w:sz w:val="18"/>
          <w:szCs w:val="18"/>
          <w:lang w:val="ka-GE"/>
        </w:rPr>
        <w:t>.</w:t>
      </w:r>
    </w:p>
    <w:p w:rsidR="00DD1C31" w:rsidRPr="00B00E7B" w:rsidRDefault="00D37A56" w:rsidP="00D64078">
      <w:pPr>
        <w:pStyle w:val="ListParagraph"/>
        <w:numPr>
          <w:ilvl w:val="0"/>
          <w:numId w:val="7"/>
        </w:numPr>
        <w:tabs>
          <w:tab w:val="left" w:pos="5920"/>
        </w:tabs>
        <w:spacing w:after="0" w:line="240" w:lineRule="auto"/>
        <w:contextualSpacing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t>ახორციელებს კვლევის შედეგების საფუძველზე</w:t>
      </w:r>
      <w:r w:rsidR="00B00E7B" w:rsidRPr="00B00E7B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ka-GE"/>
        </w:rPr>
        <w:t>ჩამოყალიბებული</w:t>
      </w:r>
      <w:r w:rsidR="00DD1C31" w:rsidRPr="00B00E7B">
        <w:rPr>
          <w:rFonts w:ascii="Sylfaen" w:hAnsi="Sylfaen" w:cs="Sylfaen"/>
          <w:bCs/>
          <w:sz w:val="18"/>
          <w:szCs w:val="18"/>
          <w:lang w:val="ka-GE"/>
        </w:rPr>
        <w:t xml:space="preserve"> დასკვნების კომუნიკაცია</w:t>
      </w:r>
      <w:r w:rsidR="00B00E7B" w:rsidRPr="00B00E7B">
        <w:rPr>
          <w:rFonts w:ascii="Sylfaen" w:hAnsi="Sylfaen" w:cs="Sylfaen"/>
          <w:bCs/>
          <w:sz w:val="18"/>
          <w:szCs w:val="18"/>
          <w:lang w:val="ka-GE"/>
        </w:rPr>
        <w:t>ს</w:t>
      </w:r>
      <w:r w:rsidR="00DD1C31" w:rsidRPr="00B00E7B">
        <w:rPr>
          <w:rFonts w:ascii="Sylfaen" w:hAnsi="Sylfaen" w:cs="Sylfaen"/>
          <w:bCs/>
          <w:sz w:val="18"/>
          <w:szCs w:val="18"/>
          <w:lang w:val="ka-GE"/>
        </w:rPr>
        <w:t xml:space="preserve"> აკადემიურ და პროფესიულ საზოგადოებასთან</w:t>
      </w:r>
      <w:r w:rsidR="00B00E7B" w:rsidRPr="00B00E7B">
        <w:rPr>
          <w:rFonts w:ascii="Sylfaen" w:hAnsi="Sylfaen" w:cs="Sylfaen"/>
          <w:bCs/>
          <w:sz w:val="18"/>
          <w:szCs w:val="18"/>
          <w:lang w:val="ka-GE"/>
        </w:rPr>
        <w:t>.</w:t>
      </w:r>
      <w:r w:rsidR="00DD1C31" w:rsidRPr="00B00E7B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</w:p>
    <w:p w:rsidR="00D37A56" w:rsidRDefault="00D37A56" w:rsidP="00DD1C31">
      <w:pPr>
        <w:spacing w:after="0" w:line="240" w:lineRule="auto"/>
        <w:rPr>
          <w:rFonts w:ascii="Sylfaen" w:hAnsi="Sylfaen" w:cs="Sylfaen"/>
          <w:b/>
          <w:bCs/>
          <w:sz w:val="18"/>
          <w:szCs w:val="18"/>
        </w:rPr>
      </w:pPr>
    </w:p>
    <w:p w:rsidR="00900388" w:rsidRDefault="00900388" w:rsidP="00C536EE">
      <w:pPr>
        <w:tabs>
          <w:tab w:val="left" w:pos="10755"/>
        </w:tabs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C536EE" w:rsidRPr="00644093" w:rsidRDefault="009F5FB4" w:rsidP="00C536EE">
      <w:pPr>
        <w:tabs>
          <w:tab w:val="left" w:pos="10755"/>
        </w:tabs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644093">
        <w:rPr>
          <w:rFonts w:ascii="Sylfaen" w:hAnsi="Sylfaen" w:cs="Sylfaen"/>
          <w:b/>
          <w:bCs/>
          <w:sz w:val="18"/>
          <w:szCs w:val="18"/>
          <w:lang w:val="ka-GE"/>
        </w:rPr>
        <w:t xml:space="preserve">სწავლებისა და სწავლის მეთოდები: </w:t>
      </w:r>
      <w:r w:rsidRPr="00644093">
        <w:rPr>
          <w:rFonts w:ascii="Sylfaen" w:hAnsi="Sylfaen" w:cs="Sylfaen"/>
          <w:bCs/>
          <w:sz w:val="18"/>
          <w:szCs w:val="18"/>
          <w:lang w:val="ka-GE"/>
        </w:rPr>
        <w:t>სა</w:t>
      </w:r>
      <w:r w:rsidRPr="00644093">
        <w:rPr>
          <w:rFonts w:ascii="Sylfaen" w:hAnsi="Sylfaen" w:cs="Sylfaen"/>
          <w:sz w:val="18"/>
          <w:szCs w:val="18"/>
          <w:lang w:val="ka-GE"/>
        </w:rPr>
        <w:t xml:space="preserve">ლექციო, </w:t>
      </w:r>
      <w:r w:rsidR="000B00AB" w:rsidRPr="00644093">
        <w:rPr>
          <w:rFonts w:ascii="Sylfaen" w:hAnsi="Sylfaen" w:cs="Sylfaen"/>
          <w:sz w:val="18"/>
          <w:szCs w:val="18"/>
          <w:lang w:val="ka-GE"/>
        </w:rPr>
        <w:t xml:space="preserve">ლაბორატორიული, </w:t>
      </w:r>
      <w:r w:rsidR="00566BC5">
        <w:rPr>
          <w:rFonts w:ascii="Sylfaen" w:hAnsi="Sylfaen" w:cs="Sylfaen"/>
          <w:sz w:val="18"/>
          <w:szCs w:val="18"/>
          <w:lang w:val="ka-GE"/>
        </w:rPr>
        <w:t xml:space="preserve">ჯგუფური მუშაობის მეთოდები. </w:t>
      </w:r>
    </w:p>
    <w:p w:rsidR="001D0F39" w:rsidRPr="00644093" w:rsidRDefault="001D0F39" w:rsidP="001D0F39">
      <w:pPr>
        <w:spacing w:before="100" w:beforeAutospacing="1" w:after="100" w:afterAutospacing="1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644093">
        <w:rPr>
          <w:rFonts w:ascii="Sylfaen" w:hAnsi="Sylfaen" w:cs="Sylfaen"/>
          <w:b/>
          <w:bCs/>
          <w:sz w:val="18"/>
          <w:szCs w:val="18"/>
          <w:lang w:val="de-DE"/>
        </w:rPr>
        <w:t xml:space="preserve">სასწავლოკურსისშინაარსი: </w:t>
      </w:r>
      <w:r w:rsidR="00306487" w:rsidRPr="00644093">
        <w:rPr>
          <w:rFonts w:ascii="Sylfaen" w:hAnsi="Sylfaen"/>
          <w:bCs/>
          <w:sz w:val="18"/>
          <w:szCs w:val="18"/>
          <w:lang w:val="ka-GE"/>
        </w:rPr>
        <w:t>სასწავლო კურსით გათვალისწინებულია ყოველკვირეული</w:t>
      </w:r>
      <w:r w:rsidR="000422DC">
        <w:rPr>
          <w:rFonts w:ascii="Sylfaen" w:hAnsi="Sylfaen"/>
          <w:bCs/>
          <w:sz w:val="18"/>
          <w:szCs w:val="18"/>
          <w:lang w:val="ka-GE"/>
        </w:rPr>
        <w:t xml:space="preserve"> 3</w:t>
      </w:r>
      <w:r w:rsidR="00566BC5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="00306487" w:rsidRPr="00644093">
        <w:rPr>
          <w:rFonts w:ascii="Sylfaen" w:hAnsi="Sylfaen"/>
          <w:bCs/>
          <w:sz w:val="18"/>
          <w:szCs w:val="18"/>
          <w:lang w:val="ka-GE"/>
        </w:rPr>
        <w:t xml:space="preserve">საათი სალექციო,  ჯგუფური მუშაობისა და </w:t>
      </w:r>
      <w:r w:rsidR="00900CA0" w:rsidRPr="00644093">
        <w:rPr>
          <w:rFonts w:ascii="Sylfaen" w:hAnsi="Sylfaen"/>
          <w:bCs/>
          <w:sz w:val="18"/>
          <w:szCs w:val="18"/>
          <w:lang w:val="ka-GE"/>
        </w:rPr>
        <w:t>ლაბორატორიული</w:t>
      </w:r>
      <w:r w:rsidR="00306487" w:rsidRPr="00644093">
        <w:rPr>
          <w:rFonts w:ascii="Sylfaen" w:hAnsi="Sylfaen"/>
          <w:bCs/>
          <w:sz w:val="18"/>
          <w:szCs w:val="18"/>
          <w:lang w:val="ka-GE"/>
        </w:rPr>
        <w:t xml:space="preserve"> მეცადინეობის ფორმატში.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7"/>
        <w:gridCol w:w="7137"/>
        <w:gridCol w:w="1513"/>
      </w:tblGrid>
      <w:tr w:rsidR="00997C01" w:rsidRPr="00644093" w:rsidTr="00644093">
        <w:tc>
          <w:tcPr>
            <w:tcW w:w="1027" w:type="dxa"/>
            <w:vAlign w:val="center"/>
          </w:tcPr>
          <w:p w:rsidR="00997C01" w:rsidRPr="00644093" w:rsidRDefault="00997C01" w:rsidP="00A74914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7359" w:type="dxa"/>
            <w:vAlign w:val="center"/>
          </w:tcPr>
          <w:p w:rsidR="00997C01" w:rsidRPr="00644093" w:rsidRDefault="00997C01" w:rsidP="00997C01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  <w:proofErr w:type="spellStart"/>
            <w:r w:rsidRPr="00644093">
              <w:rPr>
                <w:rFonts w:ascii="Sylfaen" w:hAnsi="Sylfaen"/>
                <w:b/>
                <w:bCs/>
                <w:sz w:val="18"/>
                <w:szCs w:val="18"/>
              </w:rPr>
              <w:t>თემა</w:t>
            </w:r>
            <w:proofErr w:type="spellEnd"/>
          </w:p>
        </w:tc>
        <w:tc>
          <w:tcPr>
            <w:tcW w:w="1517" w:type="dxa"/>
          </w:tcPr>
          <w:p w:rsidR="00997C01" w:rsidRPr="00644093" w:rsidRDefault="00997C01" w:rsidP="00A74914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შენიშვნა</w:t>
            </w:r>
          </w:p>
        </w:tc>
      </w:tr>
      <w:tr w:rsidR="00997C01" w:rsidRPr="00644093" w:rsidTr="00644093">
        <w:trPr>
          <w:trHeight w:val="1114"/>
        </w:trPr>
        <w:tc>
          <w:tcPr>
            <w:tcW w:w="1027" w:type="dxa"/>
          </w:tcPr>
          <w:p w:rsidR="00997C01" w:rsidRPr="00644093" w:rsidRDefault="00997C01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AcadNusx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AcadNusx" w:hAnsi="AcadNusx" w:cs="AcadNusx"/>
                <w:b/>
                <w:bCs/>
                <w:sz w:val="18"/>
                <w:szCs w:val="18"/>
                <w:lang w:val="de-DE"/>
              </w:rPr>
              <w:t>1</w:t>
            </w:r>
          </w:p>
        </w:tc>
        <w:tc>
          <w:tcPr>
            <w:tcW w:w="7359" w:type="dxa"/>
          </w:tcPr>
          <w:p w:rsidR="00997C01" w:rsidRPr="00644093" w:rsidRDefault="00997C01" w:rsidP="008F4D6F">
            <w:pPr>
              <w:spacing w:after="0" w:line="240" w:lineRule="auto"/>
              <w:rPr>
                <w:rFonts w:ascii="Sylfaen" w:hAnsi="Sylfaen"/>
                <w:b/>
                <w:bCs/>
                <w:i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i/>
                <w:sz w:val="18"/>
                <w:szCs w:val="18"/>
                <w:lang w:val="ka-GE"/>
              </w:rPr>
              <w:t>სილაბუსისპრეზენტაცია</w:t>
            </w:r>
          </w:p>
          <w:p w:rsidR="00997C01" w:rsidRPr="00644093" w:rsidRDefault="00997C01" w:rsidP="006A7BB4">
            <w:pPr>
              <w:spacing w:after="0" w:line="240" w:lineRule="auto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</w:p>
          <w:p w:rsidR="00B535C3" w:rsidRPr="00644093" w:rsidRDefault="00B535C3" w:rsidP="00B535C3">
            <w:pPr>
              <w:spacing w:after="0" w:line="240" w:lineRule="auto"/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კვლევის იდეა</w:t>
            </w:r>
            <w:r w:rsidR="0029152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="00354F85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, </w:t>
            </w:r>
            <w:r w:rsidRPr="00B535C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კვლევის დიზაინი და დიზაინის სტრატეგიები</w:t>
            </w:r>
            <w:r w:rsidR="0029152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.</w:t>
            </w:r>
          </w:p>
          <w:p w:rsidR="00997C01" w:rsidRPr="00644093" w:rsidRDefault="00997C01" w:rsidP="006A7BB4">
            <w:pPr>
              <w:spacing w:after="0" w:line="240" w:lineRule="auto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</w:p>
          <w:p w:rsidR="00997C01" w:rsidRPr="00644093" w:rsidRDefault="00997C01" w:rsidP="00F74954">
            <w:pPr>
              <w:spacing w:after="0" w:line="240" w:lineRule="auto"/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კვლევის პროცესი,  ინფორმაცია და მისი არსი, მომაცემების მიღება დაკვირვებების საფუძველზე, კვლევის ამოცანის განაცხადი. კვლევის დიზაინი და დიზაინის სტრატეგიები</w:t>
            </w:r>
          </w:p>
          <w:p w:rsidR="00997C01" w:rsidRPr="00644093" w:rsidRDefault="00997C01" w:rsidP="00F74954">
            <w:pPr>
              <w:spacing w:after="0" w:line="240" w:lineRule="auto"/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მენეჯერის პრობლემები  დაკითხვების ანალიზი:</w:t>
            </w:r>
          </w:p>
          <w:p w:rsidR="00997C01" w:rsidRPr="00644093" w:rsidRDefault="00997C01" w:rsidP="00F74954">
            <w:pPr>
              <w:spacing w:after="0" w:line="240" w:lineRule="auto"/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არის თუ არა კვლევა  პრობლემის გადაჭრის საშუალება?</w:t>
            </w:r>
          </w:p>
          <w:p w:rsidR="00997C01" w:rsidRPr="00644093" w:rsidRDefault="00997C01" w:rsidP="00354F85">
            <w:pPr>
              <w:spacing w:after="0" w:line="240" w:lineRule="auto"/>
              <w:jc w:val="both"/>
              <w:rPr>
                <w:rFonts w:ascii="AcadNusx" w:hAnsi="AcadNusx" w:cs="AcadNusx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ქეისი:</w:t>
            </w:r>
            <w:r w:rsidR="00354F85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 xml:space="preserve"> </w:t>
            </w:r>
            <w:r w:rsidRPr="0064409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ეკონომიკური ზრდა</w:t>
            </w:r>
          </w:p>
        </w:tc>
        <w:tc>
          <w:tcPr>
            <w:tcW w:w="1517" w:type="dxa"/>
          </w:tcPr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997C01" w:rsidRPr="00644093" w:rsidRDefault="00F74954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  <w:r w:rsidR="00997C01"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სთ-ლექცია</w:t>
            </w:r>
          </w:p>
          <w:p w:rsidR="00997C01" w:rsidRPr="00644093" w:rsidRDefault="00997C01" w:rsidP="00876071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</w:t>
            </w:r>
            <w:r w:rsidR="003B4E2C"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ჯგ.მუშ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.</w:t>
            </w:r>
          </w:p>
          <w:p w:rsidR="00997C01" w:rsidRPr="00644093" w:rsidRDefault="00997C01" w:rsidP="00876071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</w:t>
            </w:r>
            <w:r w:rsidR="00644093">
              <w:rPr>
                <w:rFonts w:ascii="Sylfaen" w:hAnsi="Sylfaen"/>
                <w:bCs/>
                <w:sz w:val="18"/>
                <w:szCs w:val="18"/>
              </w:rPr>
              <w:t>.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ლაბორატ.</w:t>
            </w:r>
          </w:p>
        </w:tc>
      </w:tr>
      <w:tr w:rsidR="00997C01" w:rsidRPr="00644093" w:rsidTr="00644093">
        <w:trPr>
          <w:trHeight w:val="556"/>
        </w:trPr>
        <w:tc>
          <w:tcPr>
            <w:tcW w:w="1027" w:type="dxa"/>
          </w:tcPr>
          <w:p w:rsidR="00997C01" w:rsidRPr="00644093" w:rsidRDefault="00997C01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AcadNusx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AcadNusx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7359" w:type="dxa"/>
          </w:tcPr>
          <w:p w:rsidR="00997C01" w:rsidRPr="00644093" w:rsidRDefault="00997C01" w:rsidP="006A7BB4">
            <w:pPr>
              <w:spacing w:after="0" w:line="240" w:lineRule="auto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კრიტიკული აზროვნება  მენეჯერული პრობლემების მიმართ</w:t>
            </w:r>
          </w:p>
          <w:p w:rsidR="00997C01" w:rsidRPr="00644093" w:rsidRDefault="00997C01" w:rsidP="00F74954">
            <w:pPr>
              <w:spacing w:after="0" w:line="240" w:lineRule="auto"/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კვლევის კომპონენტები:</w:t>
            </w:r>
            <w:r w:rsidR="00B535C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 xml:space="preserve"> </w:t>
            </w:r>
            <w:r w:rsidRPr="0064409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კონცეფცია,  შეზღუდვები , ცვლადები,  ჰიპოთეზები,  მოდელები</w:t>
            </w:r>
          </w:p>
          <w:p w:rsidR="00997C01" w:rsidRPr="00644093" w:rsidRDefault="00997C01" w:rsidP="00B535C3">
            <w:pPr>
              <w:spacing w:after="0" w:line="240" w:lineRule="auto"/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კითხვები განსჯისათვის: კონცეფციიდან პრაქტიკისაკენ</w:t>
            </w:r>
            <w:r w:rsidR="00B535C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.</w:t>
            </w:r>
            <w:r w:rsidRPr="0064409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517" w:type="dxa"/>
          </w:tcPr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4E2C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1სთ-ლექცია</w:t>
            </w:r>
          </w:p>
          <w:p w:rsidR="003B4E2C" w:rsidRPr="00644093" w:rsidRDefault="003B4E2C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1სთ-ჯგ.მუშ.</w:t>
            </w:r>
          </w:p>
          <w:p w:rsidR="00997C01" w:rsidRPr="00644093" w:rsidRDefault="003B4E2C" w:rsidP="003B4E2C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de-D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სთ-ლაბორატ.</w:t>
            </w:r>
          </w:p>
        </w:tc>
      </w:tr>
      <w:tr w:rsidR="00997C01" w:rsidRPr="00644093" w:rsidTr="00644093">
        <w:tc>
          <w:tcPr>
            <w:tcW w:w="1027" w:type="dxa"/>
          </w:tcPr>
          <w:p w:rsidR="00997C01" w:rsidRPr="00644093" w:rsidRDefault="00F74954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7359" w:type="dxa"/>
          </w:tcPr>
          <w:p w:rsidR="00997C01" w:rsidRPr="00644093" w:rsidRDefault="00997C01" w:rsidP="006A7BB4">
            <w:pPr>
              <w:spacing w:after="0" w:line="240" w:lineRule="auto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კვლევის პროცესი</w:t>
            </w:r>
          </w:p>
          <w:p w:rsidR="00997C01" w:rsidRPr="00644093" w:rsidRDefault="00997C01" w:rsidP="00354F85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კვლევის საკითხის ფორმულირება; </w:t>
            </w:r>
            <w:r w:rsidRPr="0064409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მენეჯმენტ -კვლევის  კითხვების იერარქია;  კვლევის პროცესის  პრობლემები, მონაცემ</w:t>
            </w:r>
            <w:r w:rsidR="00354F85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თ</w:t>
            </w:r>
            <w:r w:rsidRPr="0064409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ა ბაზის, შერჩევის დიზაინი, განაცხადის მომზადება, კვლევა რეალობისათვის.</w:t>
            </w:r>
          </w:p>
        </w:tc>
        <w:tc>
          <w:tcPr>
            <w:tcW w:w="1517" w:type="dxa"/>
          </w:tcPr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4E2C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1სთ-ლექცია</w:t>
            </w:r>
          </w:p>
          <w:p w:rsidR="003B4E2C" w:rsidRPr="00644093" w:rsidRDefault="003B4E2C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1სთ-ჯგ.მუშ.</w:t>
            </w:r>
          </w:p>
          <w:p w:rsidR="00997C01" w:rsidRPr="00644093" w:rsidRDefault="003B4E2C" w:rsidP="003B4E2C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სთ-ლაბორატ.</w:t>
            </w:r>
          </w:p>
        </w:tc>
      </w:tr>
      <w:tr w:rsidR="00997C01" w:rsidRPr="00644093" w:rsidTr="00644093">
        <w:trPr>
          <w:trHeight w:val="1025"/>
        </w:trPr>
        <w:tc>
          <w:tcPr>
            <w:tcW w:w="1027" w:type="dxa"/>
          </w:tcPr>
          <w:p w:rsidR="00997C01" w:rsidRPr="00644093" w:rsidRDefault="00F74954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7359" w:type="dxa"/>
          </w:tcPr>
          <w:p w:rsidR="00997C01" w:rsidRPr="00644093" w:rsidRDefault="00997C01" w:rsidP="006A7BB4">
            <w:pPr>
              <w:spacing w:after="0" w:line="240" w:lineRule="auto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დიზაინის სტრატეგია და შერჩევის დიზაინი</w:t>
            </w:r>
          </w:p>
          <w:p w:rsidR="00997C01" w:rsidRPr="00644093" w:rsidRDefault="00997C01" w:rsidP="006A7BB4">
            <w:pPr>
              <w:spacing w:after="0" w:line="240" w:lineRule="auto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დიზაინის კლასიფიკაცია, ფოკუს ჯგუფები, კითხვარის მომზადება, ორ საფეხურიანი დიზაინი; შერჩევის ბუნება,  შერჩევის დიზაინის ეტაპები, შერჩევის სახეები, მეთოდები</w:t>
            </w:r>
          </w:p>
        </w:tc>
        <w:tc>
          <w:tcPr>
            <w:tcW w:w="1517" w:type="dxa"/>
          </w:tcPr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4E2C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1სთ-ლექცია</w:t>
            </w:r>
          </w:p>
          <w:p w:rsidR="003B4E2C" w:rsidRPr="00644093" w:rsidRDefault="003B4E2C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1სთ-ჯგ.მუშ.</w:t>
            </w:r>
          </w:p>
          <w:p w:rsidR="00997C01" w:rsidRPr="00644093" w:rsidRDefault="003B4E2C" w:rsidP="003B4E2C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სთ-ლაბორატ.</w:t>
            </w:r>
          </w:p>
        </w:tc>
      </w:tr>
      <w:tr w:rsidR="00997C01" w:rsidRPr="00644093" w:rsidTr="00644093">
        <w:trPr>
          <w:trHeight w:val="980"/>
        </w:trPr>
        <w:tc>
          <w:tcPr>
            <w:tcW w:w="1027" w:type="dxa"/>
          </w:tcPr>
          <w:p w:rsidR="00997C01" w:rsidRPr="00644093" w:rsidRDefault="00F74954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7359" w:type="dxa"/>
          </w:tcPr>
          <w:p w:rsidR="00997C01" w:rsidRPr="00644093" w:rsidRDefault="00997C01" w:rsidP="006A7BB4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მონაცემების გაზომვა და გაზომვის ცდომილებები</w:t>
            </w:r>
          </w:p>
          <w:p w:rsidR="00997C01" w:rsidRPr="00644093" w:rsidRDefault="00997C01" w:rsidP="006A7BB4">
            <w:pPr>
              <w:spacing w:after="0" w:line="240" w:lineRule="auto"/>
              <w:jc w:val="both"/>
              <w:rPr>
                <w:rFonts w:ascii="AcadNusx" w:hAnsi="AcadNusx" w:cs="AcadNusx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 xml:space="preserve"> მონაცემების ტიპები (ნომინალური, ორდინალური,  ინტევალური,  ფარდობითი),  მონაცემების გაზომვის მახასიათებლები ( ვალიდურობა, რეალობა, პრაქტიკულობა); სკალები.</w:t>
            </w:r>
          </w:p>
        </w:tc>
        <w:tc>
          <w:tcPr>
            <w:tcW w:w="1517" w:type="dxa"/>
          </w:tcPr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4E2C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1სთ-ლექცია</w:t>
            </w:r>
          </w:p>
          <w:p w:rsidR="003B4E2C" w:rsidRPr="00644093" w:rsidRDefault="003B4E2C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1სთ-ჯგ.მუშ.</w:t>
            </w:r>
          </w:p>
          <w:p w:rsidR="00997C01" w:rsidRPr="00644093" w:rsidRDefault="003B4E2C" w:rsidP="003B4E2C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სთ-ლაბორატ.</w:t>
            </w:r>
          </w:p>
        </w:tc>
      </w:tr>
      <w:tr w:rsidR="00F74954" w:rsidRPr="00644093" w:rsidTr="00644093">
        <w:trPr>
          <w:trHeight w:val="419"/>
        </w:trPr>
        <w:tc>
          <w:tcPr>
            <w:tcW w:w="1027" w:type="dxa"/>
          </w:tcPr>
          <w:p w:rsidR="00F74954" w:rsidRPr="00644093" w:rsidRDefault="00F74954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6-7</w:t>
            </w:r>
          </w:p>
        </w:tc>
        <w:tc>
          <w:tcPr>
            <w:tcW w:w="7359" w:type="dxa"/>
          </w:tcPr>
          <w:p w:rsidR="00F74954" w:rsidRPr="00644093" w:rsidRDefault="006C25A4" w:rsidP="006C25A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="00F74954" w:rsidRPr="006440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შუალედური 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517" w:type="dxa"/>
          </w:tcPr>
          <w:p w:rsidR="00F74954" w:rsidRPr="00644093" w:rsidRDefault="00F74954" w:rsidP="00876071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ტესტირება</w:t>
            </w:r>
          </w:p>
        </w:tc>
      </w:tr>
      <w:tr w:rsidR="00F74954" w:rsidRPr="00644093" w:rsidTr="00644093">
        <w:trPr>
          <w:trHeight w:val="980"/>
        </w:trPr>
        <w:tc>
          <w:tcPr>
            <w:tcW w:w="1027" w:type="dxa"/>
          </w:tcPr>
          <w:p w:rsidR="00F74954" w:rsidRPr="00644093" w:rsidRDefault="00F74954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7359" w:type="dxa"/>
          </w:tcPr>
          <w:p w:rsidR="00F74954" w:rsidRPr="00644093" w:rsidRDefault="00F74954" w:rsidP="006A7BB4">
            <w:pPr>
              <w:tabs>
                <w:tab w:val="left" w:pos="5220"/>
              </w:tabs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კითხვარი და გამოკითხვის მეთოდები</w:t>
            </w:r>
          </w:p>
          <w:p w:rsidR="00F74954" w:rsidRPr="00644093" w:rsidRDefault="00F74954" w:rsidP="006A7BB4">
            <w:pPr>
              <w:tabs>
                <w:tab w:val="left" w:pos="5220"/>
              </w:tabs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>შერჩევა და საკომუნიკაციო მეთოდი,</w:t>
            </w:r>
            <w:r w:rsidR="00354F85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>პერსონალური ინტერვიუ,ინტერვიუსთან დაკავშირებული პრობლემები,</w:t>
            </w:r>
          </w:p>
        </w:tc>
        <w:tc>
          <w:tcPr>
            <w:tcW w:w="1517" w:type="dxa"/>
          </w:tcPr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4E2C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1სთ-ლექცია</w:t>
            </w:r>
          </w:p>
          <w:p w:rsidR="003B4E2C" w:rsidRPr="00644093" w:rsidRDefault="003B4E2C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1სთ-ჯგ.მუშ.</w:t>
            </w:r>
          </w:p>
          <w:p w:rsidR="00F74954" w:rsidRPr="00644093" w:rsidRDefault="003B4E2C" w:rsidP="003B4E2C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სთ-ლაბორატ.</w:t>
            </w:r>
          </w:p>
        </w:tc>
      </w:tr>
      <w:tr w:rsidR="00F74954" w:rsidRPr="00644093" w:rsidTr="00644093">
        <w:trPr>
          <w:trHeight w:val="980"/>
        </w:trPr>
        <w:tc>
          <w:tcPr>
            <w:tcW w:w="1027" w:type="dxa"/>
          </w:tcPr>
          <w:p w:rsidR="00F74954" w:rsidRPr="00644093" w:rsidRDefault="00F74954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7359" w:type="dxa"/>
          </w:tcPr>
          <w:p w:rsidR="00F74954" w:rsidRPr="00644093" w:rsidRDefault="00F74954" w:rsidP="006A7BB4">
            <w:pPr>
              <w:tabs>
                <w:tab w:val="left" w:pos="2400"/>
              </w:tabs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ინსტრუმენტები კომუნიკაციისათვის</w:t>
            </w:r>
          </w:p>
          <w:p w:rsidR="00F74954" w:rsidRPr="00644093" w:rsidRDefault="00F74954" w:rsidP="00354F85">
            <w:pPr>
              <w:tabs>
                <w:tab w:val="left" w:pos="2400"/>
              </w:tabs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>დიზაინის სტრატეგია, კვლევის კითხვეების იერარქია, კომუნიკაციის მეთოდები,  კითხვების სტრუქტურა</w:t>
            </w:r>
            <w:r w:rsidR="00354F85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 xml:space="preserve">მიზნის დიზაინი, მონაცემების შეგროვება,  გეგმის წინასწარი ანალიზი. </w:t>
            </w:r>
          </w:p>
        </w:tc>
        <w:tc>
          <w:tcPr>
            <w:tcW w:w="1517" w:type="dxa"/>
          </w:tcPr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4E2C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1სთ-ლექცია</w:t>
            </w:r>
          </w:p>
          <w:p w:rsidR="003B4E2C" w:rsidRPr="00644093" w:rsidRDefault="003B4E2C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1სთ-ჯგ.მუშ.</w:t>
            </w:r>
          </w:p>
          <w:p w:rsidR="00F74954" w:rsidRPr="00644093" w:rsidRDefault="003B4E2C" w:rsidP="003B4E2C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სთ-ლაბორატ.</w:t>
            </w:r>
          </w:p>
        </w:tc>
      </w:tr>
      <w:tr w:rsidR="00F74954" w:rsidRPr="00644093" w:rsidTr="00644093">
        <w:trPr>
          <w:trHeight w:val="984"/>
        </w:trPr>
        <w:tc>
          <w:tcPr>
            <w:tcW w:w="1027" w:type="dxa"/>
          </w:tcPr>
          <w:p w:rsidR="00F74954" w:rsidRPr="00644093" w:rsidRDefault="00F74954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7359" w:type="dxa"/>
          </w:tcPr>
          <w:p w:rsidR="00F74954" w:rsidRPr="00644093" w:rsidRDefault="00F74954" w:rsidP="006A7BB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ექსპერიმენტი და მისი განვითარება</w:t>
            </w:r>
          </w:p>
          <w:p w:rsidR="00F74954" w:rsidRPr="00644093" w:rsidRDefault="00F74954" w:rsidP="006A7BB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 xml:space="preserve">ექსპერიმენტის ჩატარება: ექსპერიმენტის დიზაინი,  ცვლადების შერცევა,  გამოხშირვა, ვალიდურობა, პილოტ-ტესტირება,  გადახედვა და ტესტირება. ექსპერიმენტის არე: კვაზიექსპერიმენტები </w:t>
            </w:r>
          </w:p>
        </w:tc>
        <w:tc>
          <w:tcPr>
            <w:tcW w:w="1517" w:type="dxa"/>
          </w:tcPr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4E2C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1სთ-ლექცია</w:t>
            </w:r>
          </w:p>
          <w:p w:rsidR="003B4E2C" w:rsidRPr="00644093" w:rsidRDefault="003B4E2C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1სთ-ჯგ.მუშ.</w:t>
            </w:r>
          </w:p>
          <w:p w:rsidR="00F74954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სთ-ლაბორატ.</w:t>
            </w:r>
          </w:p>
        </w:tc>
      </w:tr>
      <w:tr w:rsidR="00F74954" w:rsidRPr="00644093" w:rsidTr="00644093">
        <w:trPr>
          <w:trHeight w:val="980"/>
        </w:trPr>
        <w:tc>
          <w:tcPr>
            <w:tcW w:w="1027" w:type="dxa"/>
          </w:tcPr>
          <w:p w:rsidR="00F74954" w:rsidRPr="00644093" w:rsidRDefault="00F74954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lastRenderedPageBreak/>
              <w:t>11</w:t>
            </w:r>
          </w:p>
        </w:tc>
        <w:tc>
          <w:tcPr>
            <w:tcW w:w="7359" w:type="dxa"/>
          </w:tcPr>
          <w:p w:rsidR="00F74954" w:rsidRPr="00644093" w:rsidRDefault="00F74954" w:rsidP="006A7BB4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მონაცემების  აღწერა</w:t>
            </w:r>
          </w:p>
          <w:p w:rsidR="00F74954" w:rsidRPr="00644093" w:rsidRDefault="00F74954" w:rsidP="006A7BB4">
            <w:pPr>
              <w:spacing w:after="0" w:line="360" w:lineRule="auto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 xml:space="preserve">  შესწორება, კოდირება,  კოდირების წესები, მონაცემების ფორმატები,  დისკრიპტული სტატისტიკური მაჩვენებლები: განაწილებები</w:t>
            </w:r>
          </w:p>
        </w:tc>
        <w:tc>
          <w:tcPr>
            <w:tcW w:w="1517" w:type="dxa"/>
          </w:tcPr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4E2C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1სთ-ლექცია</w:t>
            </w:r>
          </w:p>
          <w:p w:rsidR="003B4E2C" w:rsidRPr="00644093" w:rsidRDefault="003B4E2C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1სთ-ჯგ.მუშ.</w:t>
            </w:r>
          </w:p>
          <w:p w:rsidR="00F74954" w:rsidRPr="00644093" w:rsidRDefault="003B4E2C" w:rsidP="003B4E2C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სთ-ლაბორატ.</w:t>
            </w:r>
          </w:p>
        </w:tc>
      </w:tr>
      <w:tr w:rsidR="00F74954" w:rsidRPr="00644093" w:rsidTr="00644093">
        <w:trPr>
          <w:trHeight w:val="980"/>
        </w:trPr>
        <w:tc>
          <w:tcPr>
            <w:tcW w:w="1027" w:type="dxa"/>
          </w:tcPr>
          <w:p w:rsidR="00F74954" w:rsidRPr="00644093" w:rsidRDefault="00F74954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7359" w:type="dxa"/>
          </w:tcPr>
          <w:p w:rsidR="00F74954" w:rsidRPr="00644093" w:rsidRDefault="00F74954" w:rsidP="006A7BB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მონაცემების კვლევა, ასახვა და შესწავლა</w:t>
            </w:r>
          </w:p>
          <w:p w:rsidR="00F74954" w:rsidRPr="00644093" w:rsidRDefault="00F74954" w:rsidP="006A7BB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 მონაცემების ანალიზი: ცხრილები, სქემები, გრაფიკები, ჰისტოგრამები. საინფორმაციო სისტემები, ინფორმაციის ინტეგრირება, პროექტირება,  მოდელირება, ცხრილზე დამყარებული ანალიზი.</w:t>
            </w:r>
          </w:p>
        </w:tc>
        <w:tc>
          <w:tcPr>
            <w:tcW w:w="1517" w:type="dxa"/>
          </w:tcPr>
          <w:p w:rsidR="003B4E2C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1სთ-ლექცია</w:t>
            </w:r>
          </w:p>
          <w:p w:rsidR="003B4E2C" w:rsidRPr="00644093" w:rsidRDefault="003B4E2C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1სთ-ჯგ.მუშ.</w:t>
            </w:r>
          </w:p>
          <w:p w:rsidR="00F74954" w:rsidRPr="00644093" w:rsidRDefault="003B4E2C" w:rsidP="003B4E2C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სთ-ლაბორატ.</w:t>
            </w:r>
          </w:p>
        </w:tc>
      </w:tr>
      <w:tr w:rsidR="00F74954" w:rsidRPr="00644093" w:rsidTr="00644093">
        <w:trPr>
          <w:trHeight w:val="369"/>
        </w:trPr>
        <w:tc>
          <w:tcPr>
            <w:tcW w:w="1027" w:type="dxa"/>
          </w:tcPr>
          <w:p w:rsidR="00F74954" w:rsidRPr="00644093" w:rsidRDefault="006E127B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7359" w:type="dxa"/>
          </w:tcPr>
          <w:p w:rsidR="00F74954" w:rsidRPr="0014111F" w:rsidRDefault="0014111F" w:rsidP="0014111F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II </w:t>
            </w:r>
            <w:r w:rsidR="00F74954" w:rsidRPr="006440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შუალედური 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517" w:type="dxa"/>
          </w:tcPr>
          <w:p w:rsidR="00F74954" w:rsidRPr="00644093" w:rsidRDefault="00F74954" w:rsidP="00876071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პრეზენტაცია</w:t>
            </w:r>
          </w:p>
        </w:tc>
      </w:tr>
      <w:tr w:rsidR="00F74954" w:rsidRPr="00644093" w:rsidTr="00644093">
        <w:trPr>
          <w:trHeight w:val="728"/>
        </w:trPr>
        <w:tc>
          <w:tcPr>
            <w:tcW w:w="1027" w:type="dxa"/>
          </w:tcPr>
          <w:p w:rsidR="00F74954" w:rsidRPr="00644093" w:rsidRDefault="006E127B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13</w:t>
            </w:r>
          </w:p>
        </w:tc>
        <w:tc>
          <w:tcPr>
            <w:tcW w:w="7359" w:type="dxa"/>
          </w:tcPr>
          <w:p w:rsidR="00F74954" w:rsidRPr="00644093" w:rsidRDefault="00F74954" w:rsidP="006A7BB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ჰიპოთეზების ტესტირება</w:t>
            </w:r>
          </w:p>
          <w:p w:rsidR="00F74954" w:rsidRPr="00644093" w:rsidRDefault="00F74954" w:rsidP="006A7BB4">
            <w:pPr>
              <w:spacing w:after="0" w:line="240" w:lineRule="auto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 xml:space="preserve">ტესტირების მეთოდები,  სტატისტიკური მნიშვნელოვნება,  ჰიპოთეზები და მათი ტესტირება. სტატისტიკური ტესტირების პროცედურები,  </w:t>
            </w:r>
            <w:r w:rsidRPr="00644093">
              <w:rPr>
                <w:rFonts w:ascii="Sylfaen" w:hAnsi="Sylfaen"/>
                <w:sz w:val="18"/>
                <w:szCs w:val="18"/>
              </w:rPr>
              <w:t>P</w:t>
            </w: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>-ს -მნიშვნელობა (</w:t>
            </w:r>
            <w:r w:rsidRPr="00644093">
              <w:rPr>
                <w:rFonts w:ascii="Sylfaen" w:hAnsi="Sylfaen"/>
                <w:sz w:val="18"/>
                <w:szCs w:val="18"/>
              </w:rPr>
              <w:t xml:space="preserve">P –value </w:t>
            </w: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 xml:space="preserve">).  ტესტის შერჩევა, ტესტების ტიპები: ცალმხრივი ტესტი, ორმხრივი ტესტი, </w:t>
            </w:r>
          </w:p>
        </w:tc>
        <w:tc>
          <w:tcPr>
            <w:tcW w:w="1517" w:type="dxa"/>
          </w:tcPr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4E2C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1სთ-ლექცია</w:t>
            </w:r>
          </w:p>
          <w:p w:rsidR="003B4E2C" w:rsidRPr="00644093" w:rsidRDefault="003B4E2C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1სთ-ჯგ.მუშ.</w:t>
            </w:r>
          </w:p>
          <w:p w:rsidR="00F74954" w:rsidRPr="00644093" w:rsidRDefault="003B4E2C" w:rsidP="003B4E2C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სთ-ლაბორატ.</w:t>
            </w:r>
          </w:p>
        </w:tc>
      </w:tr>
      <w:tr w:rsidR="00F74954" w:rsidRPr="00644093" w:rsidTr="00644093">
        <w:trPr>
          <w:trHeight w:val="499"/>
        </w:trPr>
        <w:tc>
          <w:tcPr>
            <w:tcW w:w="1027" w:type="dxa"/>
          </w:tcPr>
          <w:p w:rsidR="00F74954" w:rsidRPr="00644093" w:rsidRDefault="006E127B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14</w:t>
            </w:r>
          </w:p>
        </w:tc>
        <w:tc>
          <w:tcPr>
            <w:tcW w:w="7359" w:type="dxa"/>
          </w:tcPr>
          <w:p w:rsidR="00F74954" w:rsidRPr="00644093" w:rsidRDefault="00F74954" w:rsidP="006A7BB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კორელაციური ანალიზი</w:t>
            </w:r>
          </w:p>
          <w:p w:rsidR="00B535C3" w:rsidRPr="00644093" w:rsidRDefault="00F74954" w:rsidP="00B535C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 xml:space="preserve"> კორელაციის ინტერპრეტაცია, ბივარიაციული კორელაციური ანალიზი,  კორელაციური მატრიცა,  ბივარიაციული წრფივი რეგრესია, უმცირეს კვდრატთა მეთოდი, წინასწარმეტყველება,  თანხმობის კრიტერიუმის  ტესტირება. </w:t>
            </w:r>
            <w:r w:rsidR="00B535C3"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მულტივარიაციული ანალიზი</w:t>
            </w:r>
          </w:p>
          <w:p w:rsidR="00B535C3" w:rsidRDefault="00B535C3" w:rsidP="00B535C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>მულტივარიაციული ტექნიკა, მრავლობითი რეგრესია, ANOVA, ფაქტორული ანალიზი, კლასტერული ანალიზი</w:t>
            </w:r>
            <w:r w:rsidR="00354F85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 xml:space="preserve">  მრავალგანზომილებიანი სკალირება</w:t>
            </w:r>
          </w:p>
          <w:p w:rsidR="00B535C3" w:rsidRPr="00644093" w:rsidRDefault="00B535C3" w:rsidP="006A7BB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17" w:type="dxa"/>
          </w:tcPr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4E2C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1სთ-ლექცია</w:t>
            </w:r>
          </w:p>
          <w:p w:rsidR="003B4E2C" w:rsidRPr="00644093" w:rsidRDefault="003B4E2C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1სთ-ჯგ.მუშ.</w:t>
            </w:r>
          </w:p>
          <w:p w:rsidR="00F74954" w:rsidRPr="00644093" w:rsidRDefault="003B4E2C" w:rsidP="003B4E2C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სთ-ლაბორატ.</w:t>
            </w:r>
          </w:p>
        </w:tc>
      </w:tr>
      <w:tr w:rsidR="00F74954" w:rsidRPr="00644093" w:rsidTr="006E127B">
        <w:trPr>
          <w:trHeight w:val="1035"/>
        </w:trPr>
        <w:tc>
          <w:tcPr>
            <w:tcW w:w="1027" w:type="dxa"/>
            <w:tcBorders>
              <w:bottom w:val="single" w:sz="4" w:space="0" w:color="auto"/>
            </w:tcBorders>
          </w:tcPr>
          <w:p w:rsidR="00F74954" w:rsidRPr="00644093" w:rsidRDefault="006E127B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15</w:t>
            </w:r>
          </w:p>
        </w:tc>
        <w:tc>
          <w:tcPr>
            <w:tcW w:w="7359" w:type="dxa"/>
            <w:tcBorders>
              <w:bottom w:val="single" w:sz="4" w:space="0" w:color="auto"/>
            </w:tcBorders>
          </w:tcPr>
          <w:p w:rsidR="00F74954" w:rsidRPr="00B535C3" w:rsidRDefault="00B535C3" w:rsidP="00B535C3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535C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ნიშის ძიება </w:t>
            </w:r>
            <w:r w:rsidR="00354F85">
              <w:rPr>
                <w:rFonts w:ascii="Sylfaen" w:hAnsi="Sylfaen"/>
                <w:b/>
                <w:sz w:val="18"/>
                <w:szCs w:val="18"/>
                <w:lang w:val="ka-GE"/>
              </w:rPr>
              <w:t>დარგში.</w:t>
            </w:r>
          </w:p>
          <w:p w:rsidR="00B535C3" w:rsidRPr="00291529" w:rsidRDefault="00291529" w:rsidP="00354F85">
            <w:pPr>
              <w:spacing w:after="0" w:line="240" w:lineRule="auto"/>
              <w:jc w:val="both"/>
              <w:rPr>
                <w:lang w:val="ka-GE"/>
              </w:rPr>
            </w:pPr>
            <w:r w:rsidRPr="00291529">
              <w:rPr>
                <w:rFonts w:ascii="Sylfaen" w:hAnsi="Sylfaen"/>
                <w:sz w:val="18"/>
                <w:szCs w:val="18"/>
                <w:lang w:val="ka-GE"/>
              </w:rPr>
              <w:t xml:space="preserve">Bencmarking -ის ტიპები. (Bencmarking) -ის მეთოდები. </w:t>
            </w:r>
            <w:r w:rsidR="00B535C3" w:rsidRPr="0029152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91529">
              <w:rPr>
                <w:rFonts w:ascii="Sylfaen" w:hAnsi="Sylfaen"/>
                <w:sz w:val="18"/>
                <w:szCs w:val="18"/>
                <w:lang w:val="ka-GE"/>
              </w:rPr>
              <w:t>ნიშის ძიების გადაწყვეტილების დამხმარე სისტემების პერსპექტივები</w:t>
            </w:r>
            <w:r w:rsidR="00354F85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Pr="00291529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354F85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876071" w:rsidRPr="00644093" w:rsidRDefault="00876071" w:rsidP="0087607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4E2C" w:rsidRPr="00644093" w:rsidRDefault="003B4E2C" w:rsidP="003B4E2C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1სთ-ლექცია</w:t>
            </w:r>
          </w:p>
          <w:p w:rsidR="003B4E2C" w:rsidRPr="00644093" w:rsidRDefault="003B4E2C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1სთ-ჯგ.მუშ.</w:t>
            </w:r>
          </w:p>
          <w:p w:rsidR="00F74954" w:rsidRPr="00644093" w:rsidRDefault="003B4E2C" w:rsidP="003B4E2C">
            <w:pPr>
              <w:spacing w:after="0" w:line="240" w:lineRule="auto"/>
              <w:jc w:val="both"/>
              <w:rPr>
                <w:rFonts w:ascii="AcadNusx" w:hAnsi="AcadNusx" w:cs="AcadNusx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სთ-ლაბორატ.</w:t>
            </w:r>
          </w:p>
        </w:tc>
      </w:tr>
      <w:tr w:rsidR="006E127B" w:rsidRPr="00644093" w:rsidTr="006E127B">
        <w:trPr>
          <w:trHeight w:val="765"/>
        </w:trPr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6E127B" w:rsidRDefault="006E127B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16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:rsidR="006E127B" w:rsidRPr="00644093" w:rsidRDefault="002D22DB" w:rsidP="006E127B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                          </w:t>
            </w:r>
            <w:r w:rsidR="003511F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              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</w:t>
            </w:r>
            <w:r w:rsidR="003511F0">
              <w:rPr>
                <w:rFonts w:ascii="Sylfaen" w:hAnsi="Sylfaen"/>
                <w:b/>
                <w:sz w:val="18"/>
                <w:szCs w:val="18"/>
                <w:lang w:val="ka-GE"/>
              </w:rPr>
              <w:t>საკურსო პროექტი/</w:t>
            </w:r>
            <w:r w:rsidR="006E127B"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პრეზენტაცია</w:t>
            </w:r>
          </w:p>
          <w:p w:rsidR="006E127B" w:rsidRPr="00644093" w:rsidRDefault="006E127B" w:rsidP="002D22DB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6E127B" w:rsidRPr="00644093" w:rsidRDefault="006E127B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</w:tr>
      <w:tr w:rsidR="006E127B" w:rsidRPr="00644093" w:rsidTr="006E127B">
        <w:trPr>
          <w:trHeight w:val="168"/>
        </w:trPr>
        <w:tc>
          <w:tcPr>
            <w:tcW w:w="1027" w:type="dxa"/>
            <w:tcBorders>
              <w:top w:val="single" w:sz="4" w:space="0" w:color="auto"/>
            </w:tcBorders>
          </w:tcPr>
          <w:p w:rsidR="006E127B" w:rsidRDefault="006E127B" w:rsidP="007952CF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17-19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:rsidR="006E127B" w:rsidRPr="00644093" w:rsidRDefault="006E127B" w:rsidP="006E127B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6E127B" w:rsidRPr="00644093" w:rsidRDefault="006E127B" w:rsidP="003B4E2C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</w:tr>
    </w:tbl>
    <w:p w:rsidR="00A916C6" w:rsidRPr="00644093" w:rsidRDefault="00A916C6" w:rsidP="00A916C6">
      <w:pPr>
        <w:pStyle w:val="BodyText"/>
        <w:jc w:val="both"/>
        <w:rPr>
          <w:rFonts w:ascii="Sylfaen" w:hAnsi="Sylfaen"/>
          <w:sz w:val="18"/>
          <w:szCs w:val="18"/>
          <w:lang w:val="en-US"/>
        </w:rPr>
      </w:pPr>
      <w:r w:rsidRPr="00644093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644093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644093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644093">
        <w:rPr>
          <w:rFonts w:ascii="Sylfaen" w:hAnsi="Sylfaen"/>
          <w:sz w:val="18"/>
          <w:szCs w:val="18"/>
          <w:lang w:val="pt-PT"/>
        </w:rPr>
        <w:t>შეფასების კომპონენტები, მათი მოკლე აღწერა და შესაძლო ქულათა მაქსიმუმი მოტანილია ცხრილში:</w:t>
      </w:r>
    </w:p>
    <w:tbl>
      <w:tblPr>
        <w:tblW w:w="9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6521"/>
        <w:gridCol w:w="1478"/>
      </w:tblGrid>
      <w:tr w:rsidR="00B00E7B" w:rsidRPr="00644093" w:rsidTr="00DE6435">
        <w:trPr>
          <w:trHeight w:val="255"/>
        </w:trPr>
        <w:tc>
          <w:tcPr>
            <w:tcW w:w="1951" w:type="dxa"/>
            <w:vAlign w:val="center"/>
          </w:tcPr>
          <w:p w:rsidR="00B00E7B" w:rsidRPr="004626D6" w:rsidRDefault="00B00E7B" w:rsidP="00B00E7B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4626D6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626D6">
              <w:rPr>
                <w:rFonts w:ascii="Sylfaen" w:hAnsi="Sylfaen"/>
                <w:b/>
                <w:bCs/>
                <w:sz w:val="18"/>
                <w:szCs w:val="18"/>
              </w:rPr>
              <w:t>კომპონენტები</w:t>
            </w:r>
            <w:proofErr w:type="spellEnd"/>
          </w:p>
        </w:tc>
        <w:tc>
          <w:tcPr>
            <w:tcW w:w="6521" w:type="dxa"/>
            <w:vAlign w:val="center"/>
          </w:tcPr>
          <w:p w:rsidR="00B00E7B" w:rsidRPr="00644093" w:rsidRDefault="00B00E7B" w:rsidP="00B00E7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644093">
              <w:rPr>
                <w:rFonts w:ascii="Sylfaen" w:hAnsi="Sylfaen"/>
                <w:b/>
                <w:bCs/>
                <w:sz w:val="18"/>
                <w:szCs w:val="18"/>
              </w:rPr>
              <w:t>მოკლე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</w:t>
            </w:r>
            <w:proofErr w:type="spellStart"/>
            <w:r w:rsidRPr="00644093">
              <w:rPr>
                <w:rFonts w:ascii="Sylfaen" w:hAnsi="Sylfaen"/>
                <w:b/>
                <w:bCs/>
                <w:sz w:val="18"/>
                <w:szCs w:val="18"/>
              </w:rPr>
              <w:t>აღწერა</w:t>
            </w:r>
            <w:proofErr w:type="spellEnd"/>
          </w:p>
        </w:tc>
        <w:tc>
          <w:tcPr>
            <w:tcW w:w="1478" w:type="dxa"/>
            <w:vAlign w:val="center"/>
          </w:tcPr>
          <w:p w:rsidR="00B00E7B" w:rsidRPr="00644093" w:rsidRDefault="00B00E7B" w:rsidP="00B00E7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644093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</w:t>
            </w:r>
            <w:proofErr w:type="spellEnd"/>
          </w:p>
          <w:p w:rsidR="00B00E7B" w:rsidRPr="00644093" w:rsidRDefault="00B00E7B" w:rsidP="00B00E7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644093">
              <w:rPr>
                <w:rFonts w:ascii="Sylfaen" w:hAnsi="Sylfaen"/>
                <w:b/>
                <w:bCs/>
                <w:sz w:val="18"/>
                <w:szCs w:val="18"/>
              </w:rPr>
              <w:t>ქულა</w:t>
            </w:r>
            <w:proofErr w:type="spellEnd"/>
          </w:p>
        </w:tc>
      </w:tr>
      <w:tr w:rsidR="00B00E7B" w:rsidRPr="00644093" w:rsidTr="001F40EE">
        <w:trPr>
          <w:trHeight w:val="581"/>
        </w:trPr>
        <w:tc>
          <w:tcPr>
            <w:tcW w:w="1951" w:type="dxa"/>
            <w:vMerge w:val="restart"/>
            <w:vAlign w:val="center"/>
          </w:tcPr>
          <w:p w:rsidR="00B00E7B" w:rsidRPr="00DE3B1A" w:rsidRDefault="00B00E7B" w:rsidP="00B00E7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E3B1A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/მაქს. 60 ქულა/მინ. კომპეტენციის ზღვარი 21 ქულა</w:t>
            </w:r>
          </w:p>
        </w:tc>
        <w:tc>
          <w:tcPr>
            <w:tcW w:w="6521" w:type="dxa"/>
          </w:tcPr>
          <w:p w:rsidR="00B00E7B" w:rsidRPr="00B00E7B" w:rsidRDefault="00B00E7B" w:rsidP="00B00E7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00E7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პრაქტიკული მუშაობა.</w:t>
            </w:r>
          </w:p>
          <w:p w:rsidR="00B00E7B" w:rsidRPr="00644093" w:rsidRDefault="00B00E7B" w:rsidP="00B00E7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ქეისების/კონკრეტული 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k-KZ"/>
              </w:rPr>
              <w:t>სიტუაც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იების შესწავლა(10 ქეისი, თითოეული ფასდება 2 ქულით)</w:t>
            </w:r>
          </w:p>
        </w:tc>
        <w:tc>
          <w:tcPr>
            <w:tcW w:w="1478" w:type="dxa"/>
            <w:vAlign w:val="center"/>
          </w:tcPr>
          <w:p w:rsidR="00B00E7B" w:rsidRPr="00644093" w:rsidRDefault="00B00E7B" w:rsidP="00B00E7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20</w:t>
            </w:r>
          </w:p>
        </w:tc>
      </w:tr>
      <w:tr w:rsidR="00B00E7B" w:rsidRPr="00644093" w:rsidTr="001F40EE">
        <w:trPr>
          <w:trHeight w:val="848"/>
        </w:trPr>
        <w:tc>
          <w:tcPr>
            <w:tcW w:w="1951" w:type="dxa"/>
            <w:vMerge/>
            <w:vAlign w:val="center"/>
          </w:tcPr>
          <w:p w:rsidR="00B00E7B" w:rsidRPr="00644093" w:rsidRDefault="00B00E7B" w:rsidP="00B00E7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6521" w:type="dxa"/>
          </w:tcPr>
          <w:p w:rsidR="00B00E7B" w:rsidRPr="00B00E7B" w:rsidRDefault="00B00E7B" w:rsidP="00B00E7B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00E7B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გამოცდა.</w:t>
            </w:r>
          </w:p>
          <w:p w:rsidR="00B00E7B" w:rsidRPr="00644093" w:rsidRDefault="00B00E7B" w:rsidP="00B00E7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მე-6-7 კვირას </w:t>
            </w:r>
            <w:r w:rsidRPr="00644093">
              <w:rPr>
                <w:rFonts w:ascii="Sylfaen" w:hAnsi="Sylfaen" w:cs="Sylfaen"/>
                <w:sz w:val="18"/>
                <w:szCs w:val="18"/>
                <w:lang w:val="kk-KZ"/>
              </w:rPr>
              <w:t xml:space="preserve"> შესწავლილი მასალის  საფუძველზე ტარდება </w:t>
            </w: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გამოცდა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>წერითი ფორმით, ტესტირებით.  ტესტი შედგება 6 ღია კითხვისაგან -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თითოეული ფასდება 5 ქულით.  </w:t>
            </w:r>
          </w:p>
        </w:tc>
        <w:tc>
          <w:tcPr>
            <w:tcW w:w="1478" w:type="dxa"/>
            <w:vAlign w:val="center"/>
          </w:tcPr>
          <w:p w:rsidR="00B00E7B" w:rsidRPr="00644093" w:rsidRDefault="00B00E7B" w:rsidP="00B00E7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30</w:t>
            </w:r>
          </w:p>
        </w:tc>
      </w:tr>
      <w:tr w:rsidR="00B00E7B" w:rsidRPr="00644093" w:rsidTr="001F40EE">
        <w:trPr>
          <w:trHeight w:val="412"/>
        </w:trPr>
        <w:tc>
          <w:tcPr>
            <w:tcW w:w="1951" w:type="dxa"/>
            <w:vMerge/>
            <w:vAlign w:val="center"/>
          </w:tcPr>
          <w:p w:rsidR="00B00E7B" w:rsidRPr="00644093" w:rsidRDefault="00B00E7B" w:rsidP="00B00E7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6521" w:type="dxa"/>
          </w:tcPr>
          <w:p w:rsidR="00B00E7B" w:rsidRDefault="00B00E7B" w:rsidP="00B00E7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საკურსო პროექტი/პრეზენტაცია</w:t>
            </w:r>
          </w:p>
          <w:p w:rsidR="00B00E7B" w:rsidRPr="00644093" w:rsidRDefault="00B00E7B" w:rsidP="00B00E7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>მე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-16 </w:t>
            </w: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კვირას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k-KZ"/>
              </w:rPr>
              <w:t>პრეზენტაცია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(თითოეული ფასდება 5  ქულით).</w:t>
            </w:r>
          </w:p>
        </w:tc>
        <w:tc>
          <w:tcPr>
            <w:tcW w:w="1478" w:type="dxa"/>
            <w:vAlign w:val="center"/>
          </w:tcPr>
          <w:p w:rsidR="00B00E7B" w:rsidRPr="00644093" w:rsidRDefault="00B00E7B" w:rsidP="00B00E7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10</w:t>
            </w:r>
          </w:p>
        </w:tc>
      </w:tr>
      <w:tr w:rsidR="00B00E7B" w:rsidRPr="00644093" w:rsidTr="001F40EE">
        <w:trPr>
          <w:trHeight w:val="832"/>
        </w:trPr>
        <w:tc>
          <w:tcPr>
            <w:tcW w:w="1951" w:type="dxa"/>
            <w:vAlign w:val="center"/>
          </w:tcPr>
          <w:p w:rsidR="00B00E7B" w:rsidRPr="00DE3B1A" w:rsidRDefault="00B00E7B" w:rsidP="00B00E7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B00E7B" w:rsidRPr="00DE3B1A" w:rsidRDefault="00B00E7B" w:rsidP="00B00E7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E3B1A">
              <w:rPr>
                <w:rFonts w:ascii="Sylfaen" w:hAnsi="Sylfaen"/>
                <w:sz w:val="18"/>
                <w:szCs w:val="18"/>
                <w:lang w:val="ka-GE"/>
              </w:rPr>
              <w:t xml:space="preserve">დასკვნითი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შეფასება/მაქს. 40 ქულა/მინ. კომპეტენციის ზღვარი 14 ქულა</w:t>
            </w:r>
          </w:p>
        </w:tc>
        <w:tc>
          <w:tcPr>
            <w:tcW w:w="6521" w:type="dxa"/>
          </w:tcPr>
          <w:p w:rsidR="00B00E7B" w:rsidRPr="00B00E7B" w:rsidRDefault="00B00E7B" w:rsidP="00B00E7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00E7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გამოცდა.</w:t>
            </w:r>
          </w:p>
          <w:p w:rsidR="00B00E7B" w:rsidRPr="00644093" w:rsidRDefault="00B00E7B" w:rsidP="00B00E7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sz w:val="18"/>
                <w:szCs w:val="18"/>
                <w:lang w:val="kk-KZ"/>
              </w:rPr>
              <w:t>სემესტრის განმავლობაში განვლილი მასალა ბარდება წერითი  ფორმით</w:t>
            </w: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ტესტირებით. ტესტი შედგება    8 ღია კითხვისაგან 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-თითოეული ფასდება 5  ქულით.  </w:t>
            </w:r>
          </w:p>
        </w:tc>
        <w:tc>
          <w:tcPr>
            <w:tcW w:w="1478" w:type="dxa"/>
            <w:vAlign w:val="center"/>
          </w:tcPr>
          <w:p w:rsidR="00B00E7B" w:rsidRPr="00644093" w:rsidRDefault="00B00E7B" w:rsidP="00B00E7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40</w:t>
            </w:r>
          </w:p>
        </w:tc>
      </w:tr>
      <w:tr w:rsidR="00F74954" w:rsidRPr="00644093" w:rsidTr="00DE6435">
        <w:trPr>
          <w:trHeight w:val="270"/>
        </w:trPr>
        <w:tc>
          <w:tcPr>
            <w:tcW w:w="8472" w:type="dxa"/>
            <w:gridSpan w:val="2"/>
          </w:tcPr>
          <w:p w:rsidR="00F74954" w:rsidRPr="00644093" w:rsidRDefault="00F74954" w:rsidP="008A695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1478" w:type="dxa"/>
            <w:vAlign w:val="center"/>
          </w:tcPr>
          <w:p w:rsidR="00F74954" w:rsidRPr="00644093" w:rsidRDefault="00F74954" w:rsidP="008A695D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100</w:t>
            </w:r>
          </w:p>
        </w:tc>
      </w:tr>
    </w:tbl>
    <w:p w:rsidR="00A916C6" w:rsidRPr="00644093" w:rsidRDefault="00A916C6" w:rsidP="00A916C6">
      <w:pPr>
        <w:spacing w:before="100" w:beforeAutospacing="1" w:after="100" w:afterAutospacing="1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pPr w:leftFromText="180" w:rightFromText="180" w:vertAnchor="text" w:horzAnchor="margin" w:tblpXSpec="center" w:tblpY="-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A916C6" w:rsidRPr="00644093" w:rsidTr="003D65C6">
        <w:trPr>
          <w:trHeight w:val="1543"/>
        </w:trPr>
        <w:tc>
          <w:tcPr>
            <w:tcW w:w="10080" w:type="dxa"/>
            <w:vAlign w:val="center"/>
          </w:tcPr>
          <w:p w:rsidR="00A916C6" w:rsidRPr="00644093" w:rsidRDefault="00A916C6" w:rsidP="003D65C6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ქეისის შეფასების </w:t>
            </w:r>
            <w:proofErr w:type="spellStart"/>
            <w:r w:rsidRPr="00644093">
              <w:rPr>
                <w:rFonts w:ascii="Sylfaen" w:hAnsi="Sylfaen" w:cs="Sylfaen"/>
                <w:b/>
                <w:sz w:val="18"/>
                <w:szCs w:val="18"/>
              </w:rPr>
              <w:t>კრიტერიუმი</w:t>
            </w:r>
            <w:proofErr w:type="spellEnd"/>
          </w:p>
          <w:p w:rsidR="00A916C6" w:rsidRPr="00644093" w:rsidRDefault="00A916C6" w:rsidP="003D65C6">
            <w:pPr>
              <w:spacing w:after="0" w:line="240" w:lineRule="auto"/>
              <w:jc w:val="center"/>
              <w:rPr>
                <w:b/>
                <w:sz w:val="18"/>
                <w:szCs w:val="18"/>
                <w:lang w:val="ka-GE"/>
              </w:rPr>
            </w:pPr>
          </w:p>
          <w:p w:rsidR="00A916C6" w:rsidRPr="00644093" w:rsidRDefault="00A916C6" w:rsidP="003D65C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2 ქულა -</w:t>
            </w: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>სტუდენტი სრულყოფილად პასუხობს დასმულ შეკითხვას/შეკითხვებს</w:t>
            </w:r>
          </w:p>
          <w:p w:rsidR="00A916C6" w:rsidRPr="00644093" w:rsidRDefault="00A916C6" w:rsidP="003D65C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1</w:t>
            </w:r>
            <w:r w:rsidR="00875311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ქულა-</w:t>
            </w: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>სტუდენტი არადამაჯერებლად პასუხობს დასმულ შეკითხვას/შეკითხვებს</w:t>
            </w:r>
          </w:p>
          <w:p w:rsidR="00A916C6" w:rsidRPr="00644093" w:rsidRDefault="00A916C6" w:rsidP="003D65C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0 ქულა -</w:t>
            </w: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>სტუდენტს არ აქვს პასუხი შეკითხვაზე/შეკითხვებზე</w:t>
            </w:r>
          </w:p>
          <w:p w:rsidR="00A916C6" w:rsidRPr="00644093" w:rsidRDefault="00A916C6" w:rsidP="007547C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A916C6" w:rsidRPr="00644093" w:rsidRDefault="00A916C6" w:rsidP="00A916C6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vertAnchor="text" w:horzAnchor="margin" w:tblpY="118"/>
        <w:tblOverlap w:val="never"/>
        <w:tblW w:w="0" w:type="auto"/>
        <w:tblLook w:val="04A0" w:firstRow="1" w:lastRow="0" w:firstColumn="1" w:lastColumn="0" w:noHBand="0" w:noVBand="1"/>
      </w:tblPr>
      <w:tblGrid>
        <w:gridCol w:w="9689"/>
      </w:tblGrid>
      <w:tr w:rsidR="00A916C6" w:rsidRPr="00644093" w:rsidTr="003D65C6">
        <w:trPr>
          <w:trHeight w:val="633"/>
        </w:trPr>
        <w:tc>
          <w:tcPr>
            <w:tcW w:w="9747" w:type="dxa"/>
          </w:tcPr>
          <w:p w:rsidR="00A916C6" w:rsidRPr="00644093" w:rsidRDefault="00A916C6" w:rsidP="003D65C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sz w:val="18"/>
                <w:szCs w:val="18"/>
                <w:lang w:val="ka-GE"/>
              </w:rPr>
              <w:t>ღია კითხვის  შეფასების კრიტერიუმები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735"/>
              <w:gridCol w:w="1728"/>
            </w:tblGrid>
            <w:tr w:rsidR="00A916C6" w:rsidRPr="00644093" w:rsidTr="003D65C6">
              <w:tc>
                <w:tcPr>
                  <w:tcW w:w="7938" w:type="dxa"/>
                </w:tcPr>
                <w:p w:rsidR="00A916C6" w:rsidRPr="00644093" w:rsidRDefault="00A916C6" w:rsidP="00580EAD">
                  <w:pPr>
                    <w:pStyle w:val="BodyText"/>
                    <w:framePr w:hSpace="180" w:wrap="around" w:vAnchor="text" w:hAnchor="margin" w:y="118"/>
                    <w:spacing w:before="0" w:beforeAutospacing="0" w:after="0" w:afterAutospacing="0"/>
                    <w:suppressOverlap/>
                    <w:jc w:val="center"/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/>
                      <w:b/>
                      <w:bCs/>
                      <w:sz w:val="18"/>
                      <w:szCs w:val="18"/>
                      <w:lang w:val="ka-GE"/>
                    </w:rPr>
                    <w:t>კრიტერიუმი</w:t>
                  </w:r>
                </w:p>
              </w:tc>
              <w:tc>
                <w:tcPr>
                  <w:tcW w:w="1800" w:type="dxa"/>
                  <w:vAlign w:val="center"/>
                </w:tcPr>
                <w:p w:rsidR="00A916C6" w:rsidRPr="00644093" w:rsidRDefault="00A916C6" w:rsidP="00580EAD">
                  <w:pPr>
                    <w:pStyle w:val="BodyText"/>
                    <w:framePr w:hSpace="180" w:wrap="around" w:vAnchor="text" w:hAnchor="margin" w:y="118"/>
                    <w:spacing w:before="0" w:beforeAutospacing="0" w:after="0" w:afterAutospacing="0"/>
                    <w:suppressOverlap/>
                    <w:jc w:val="center"/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/>
                      <w:b/>
                      <w:bCs/>
                      <w:sz w:val="18"/>
                      <w:szCs w:val="18"/>
                      <w:lang w:val="ka-GE"/>
                    </w:rPr>
                    <w:t>ქულა</w:t>
                  </w:r>
                </w:p>
              </w:tc>
            </w:tr>
            <w:tr w:rsidR="00A916C6" w:rsidRPr="00644093" w:rsidTr="003D65C6">
              <w:tc>
                <w:tcPr>
                  <w:tcW w:w="7938" w:type="dxa"/>
                </w:tcPr>
                <w:p w:rsidR="00A916C6" w:rsidRPr="00644093" w:rsidRDefault="00A916C6" w:rsidP="00580EAD">
                  <w:pPr>
                    <w:framePr w:hSpace="180" w:wrap="around" w:vAnchor="text" w:hAnchor="margin" w:y="118"/>
                    <w:spacing w:after="0" w:line="240" w:lineRule="auto"/>
                    <w:suppressOverlap/>
                    <w:jc w:val="both"/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 xml:space="preserve">საკითხი ზუსტად და ამომწურავად არის გადმოცემული, ავლენს საკითხთან დაკავშირებული მასალის ღრმა და სისტემურ ცოდნას, წარმოდგენილია პრობლემის გადაწყვეტის ორიგინალური გზა,  </w:t>
                  </w:r>
                  <w:proofErr w:type="spellStart"/>
                  <w:r w:rsidRPr="00644093">
                    <w:rPr>
                      <w:rFonts w:ascii="Sylfaen" w:hAnsi="Sylfaen" w:cs="Sylfaen"/>
                      <w:sz w:val="18"/>
                      <w:szCs w:val="18"/>
                    </w:rPr>
                    <w:t>საკითხი</w:t>
                  </w:r>
                  <w:proofErr w:type="spellEnd"/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>ს კრიტიკული</w:t>
                  </w:r>
                  <w:proofErr w:type="spellStart"/>
                  <w:r w:rsidRPr="00644093">
                    <w:rPr>
                      <w:rFonts w:ascii="Sylfaen" w:hAnsi="Sylfaen" w:cs="Sylfaen"/>
                      <w:sz w:val="18"/>
                      <w:szCs w:val="18"/>
                    </w:rPr>
                    <w:t>ანალიზი</w:t>
                  </w:r>
                  <w:proofErr w:type="spellEnd"/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>ს საფუძველზე წარმოდგენილიალოგიკური დასკვნები, ნათლად აყალიბებს საკითხთან დაკავშირებულ იდეებსა და მოსაზრებებს.</w:t>
                  </w:r>
                </w:p>
              </w:tc>
              <w:tc>
                <w:tcPr>
                  <w:tcW w:w="1800" w:type="dxa"/>
                  <w:vAlign w:val="center"/>
                </w:tcPr>
                <w:p w:rsidR="00A916C6" w:rsidRPr="00644093" w:rsidRDefault="00A916C6" w:rsidP="00580EAD">
                  <w:pPr>
                    <w:pStyle w:val="BodyText"/>
                    <w:framePr w:hSpace="180" w:wrap="around" w:vAnchor="text" w:hAnchor="margin" w:y="118"/>
                    <w:spacing w:before="0" w:beforeAutospacing="0" w:after="0" w:afterAutospacing="0"/>
                    <w:suppressOverlap/>
                    <w:jc w:val="center"/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  <w:t>5</w:t>
                  </w:r>
                </w:p>
              </w:tc>
            </w:tr>
            <w:tr w:rsidR="00A916C6" w:rsidRPr="00644093" w:rsidTr="003D65C6">
              <w:tc>
                <w:tcPr>
                  <w:tcW w:w="7938" w:type="dxa"/>
                </w:tcPr>
                <w:p w:rsidR="00A916C6" w:rsidRPr="00644093" w:rsidRDefault="00A916C6" w:rsidP="00580EAD">
                  <w:pPr>
                    <w:framePr w:hSpace="180" w:wrap="around" w:vAnchor="text" w:hAnchor="margin" w:y="118"/>
                    <w:spacing w:after="0" w:line="240" w:lineRule="auto"/>
                    <w:suppressOverlap/>
                    <w:jc w:val="both"/>
                    <w:rPr>
                      <w:rFonts w:ascii="Sylfaen" w:hAnsi="Sylfaen" w:cs="Sylfaen"/>
                      <w:color w:val="000000"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 w:cs="Sylfaen"/>
                      <w:color w:val="000000"/>
                      <w:sz w:val="18"/>
                      <w:szCs w:val="18"/>
                      <w:lang w:val="ka-GE"/>
                    </w:rPr>
                    <w:t xml:space="preserve">საკითხი სრულად არის წარმოდგენილი, 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>ავლენს საკითხთან დაკავშირებული მასალის ძირითადი ასპექტების (კომპონენტების) სიღრმისეულ ცოდნას, თუმცა ფიქსირდება გარკვეული ხარვეზები, ნაწილობრივ ახერხებს პრობლემის ახლებურად გადაწყვეტას, წარმოდგენილიასაკითხის</w:t>
                  </w:r>
                  <w:r w:rsidRPr="00644093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 xml:space="preserve"> კარგი </w:t>
                  </w:r>
                  <w:proofErr w:type="spellStart"/>
                  <w:r w:rsidRPr="00644093">
                    <w:rPr>
                      <w:rFonts w:ascii="Sylfaen" w:hAnsi="Sylfaen" w:cs="Sylfaen"/>
                      <w:sz w:val="18"/>
                      <w:szCs w:val="18"/>
                    </w:rPr>
                    <w:t>ანალიზი</w:t>
                  </w:r>
                  <w:proofErr w:type="spellEnd"/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 xml:space="preserve">, თუმცა მსჯელობას აკლია თანამიმდევრულობა და </w:t>
                  </w:r>
                  <w:r w:rsidRPr="00644093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>გამოტანილი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 xml:space="preserve"> დასკვნები დასახვეწია,  დამაჯერებლად აყალიბებს საკითხთან დაკავშირებულ იდეებსა და მოსაზრებებს.</w:t>
                  </w:r>
                </w:p>
              </w:tc>
              <w:tc>
                <w:tcPr>
                  <w:tcW w:w="1800" w:type="dxa"/>
                  <w:vAlign w:val="center"/>
                </w:tcPr>
                <w:p w:rsidR="00A916C6" w:rsidRPr="00644093" w:rsidRDefault="00A916C6" w:rsidP="00580EAD">
                  <w:pPr>
                    <w:pStyle w:val="BodyText"/>
                    <w:framePr w:hSpace="180" w:wrap="around" w:vAnchor="text" w:hAnchor="margin" w:y="118"/>
                    <w:spacing w:before="0" w:beforeAutospacing="0" w:after="0" w:afterAutospacing="0"/>
                    <w:suppressOverlap/>
                    <w:jc w:val="center"/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  <w:t>4</w:t>
                  </w:r>
                </w:p>
              </w:tc>
            </w:tr>
            <w:tr w:rsidR="00A916C6" w:rsidRPr="00644093" w:rsidTr="003D65C6">
              <w:tc>
                <w:tcPr>
                  <w:tcW w:w="7938" w:type="dxa"/>
                </w:tcPr>
                <w:p w:rsidR="00A916C6" w:rsidRPr="00644093" w:rsidRDefault="00A916C6" w:rsidP="00580EAD">
                  <w:pPr>
                    <w:framePr w:hSpace="180" w:wrap="around" w:vAnchor="text" w:hAnchor="margin" w:y="118"/>
                    <w:spacing w:after="0" w:line="240" w:lineRule="auto"/>
                    <w:suppressOverlap/>
                    <w:jc w:val="both"/>
                    <w:rPr>
                      <w:rFonts w:ascii="Sylfaen" w:hAnsi="Sylfaen" w:cs="Sylfaen"/>
                      <w:color w:val="000000"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 w:cs="Sylfaen"/>
                      <w:color w:val="000000"/>
                      <w:sz w:val="18"/>
                      <w:szCs w:val="18"/>
                      <w:lang w:val="ka-GE"/>
                    </w:rPr>
                    <w:t xml:space="preserve">საკითხთან დაკავშირებული მასალის მნიშვნელოვანი კომპონენტები წარმოდგენილია არასრულად და არ არის გააზრებული სიღრმისეულად, 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>დაშვებულია არაარსებითი ხასიათის შეცდომა, უჭირს პრობლემის გადაწყვეტის ახალი გზის მოძებნა, წარმოდგენილიასაკითხის</w:t>
                  </w:r>
                  <w:r w:rsidRPr="00644093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 xml:space="preserve"> დამაკმაყოფილებელი </w:t>
                  </w:r>
                  <w:proofErr w:type="spellStart"/>
                  <w:r w:rsidRPr="00644093">
                    <w:rPr>
                      <w:rFonts w:ascii="Sylfaen" w:hAnsi="Sylfaen" w:cs="Sylfaen"/>
                      <w:sz w:val="18"/>
                      <w:szCs w:val="18"/>
                    </w:rPr>
                    <w:t>ანალიზი</w:t>
                  </w:r>
                  <w:proofErr w:type="spellEnd"/>
                  <w:r w:rsidRPr="00644093">
                    <w:rPr>
                      <w:rFonts w:ascii="Sylfaen" w:hAnsi="Sylfaen"/>
                      <w:sz w:val="18"/>
                      <w:szCs w:val="18"/>
                    </w:rPr>
                    <w:t xml:space="preserve"> -</w:t>
                  </w:r>
                  <w:proofErr w:type="spellStart"/>
                  <w:r w:rsidRPr="00644093">
                    <w:rPr>
                      <w:rFonts w:ascii="Sylfaen" w:hAnsi="Sylfaen" w:cs="Sylfaen"/>
                      <w:sz w:val="18"/>
                      <w:szCs w:val="18"/>
                    </w:rPr>
                    <w:t>მსჯელობ</w:t>
                  </w:r>
                  <w:proofErr w:type="spellEnd"/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>ა სუსტია და არათანამიმდევრული, დასკვნები არადამაჯერებელია,  არადამაჯერებლად აყალიბებს საკითხთან დაკავშირებულ იდეებსა და მოსაზრებებს.</w:t>
                  </w:r>
                </w:p>
              </w:tc>
              <w:tc>
                <w:tcPr>
                  <w:tcW w:w="1800" w:type="dxa"/>
                  <w:vAlign w:val="center"/>
                </w:tcPr>
                <w:p w:rsidR="00A916C6" w:rsidRPr="00644093" w:rsidRDefault="00A916C6" w:rsidP="00580EAD">
                  <w:pPr>
                    <w:pStyle w:val="BodyText"/>
                    <w:framePr w:hSpace="180" w:wrap="around" w:vAnchor="text" w:hAnchor="margin" w:y="118"/>
                    <w:spacing w:before="0" w:beforeAutospacing="0" w:after="0" w:afterAutospacing="0"/>
                    <w:suppressOverlap/>
                    <w:jc w:val="center"/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  <w:t>3</w:t>
                  </w:r>
                </w:p>
              </w:tc>
            </w:tr>
            <w:tr w:rsidR="00A916C6" w:rsidRPr="00644093" w:rsidTr="003D65C6">
              <w:tc>
                <w:tcPr>
                  <w:tcW w:w="7938" w:type="dxa"/>
                </w:tcPr>
                <w:p w:rsidR="00A916C6" w:rsidRPr="00644093" w:rsidRDefault="00A916C6" w:rsidP="00580EAD">
                  <w:pPr>
                    <w:pStyle w:val="BodyText"/>
                    <w:framePr w:hSpace="180" w:wrap="around" w:vAnchor="text" w:hAnchor="margin" w:y="118"/>
                    <w:spacing w:before="0" w:beforeAutospacing="0" w:after="0" w:afterAutospacing="0"/>
                    <w:suppressOverlap/>
                    <w:jc w:val="both"/>
                    <w:rPr>
                      <w:rFonts w:ascii="Sylfaen" w:hAnsi="Sylfaen"/>
                      <w:color w:val="000000"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 w:cs="Sylfaen"/>
                      <w:color w:val="000000"/>
                      <w:sz w:val="18"/>
                      <w:szCs w:val="18"/>
                      <w:lang w:val="ka-GE"/>
                    </w:rPr>
      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ნაწილი, 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>ავლენს საკითხთან დაკავშირებული მასლის ზედაპირულ ცოდნას, დაშვებულია არსებითი ხასიათის შეცდომა, ვერ ახერხებს პრობლემის გადაწყვეტის ახალი გზის მოძებნას, საკითხის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</w:rPr>
                    <w:t>ანალიზი</w:t>
                  </w:r>
                  <w:r w:rsidRPr="00644093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>არადამაკმაყოფილებელია (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 xml:space="preserve">მსჯელობაწინააღმდეგობრივია </w:t>
                  </w:r>
                  <w:r w:rsidRPr="00644093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 xml:space="preserve">და 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 xml:space="preserve">დასკვნები მცდარია </w:t>
                  </w:r>
                  <w:r w:rsidRPr="00644093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>ან არ არის წარმოდგენილი)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 xml:space="preserve">, </w:t>
                  </w:r>
                  <w:r w:rsidRPr="00644093">
                    <w:rPr>
                      <w:rFonts w:ascii="Sylfaen" w:hAnsi="Sylfaen" w:cs="Calibri"/>
                      <w:sz w:val="18"/>
                      <w:szCs w:val="18"/>
                      <w:lang w:val="ka-GE"/>
                    </w:rPr>
                    <w:t xml:space="preserve"> უჭირს 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 xml:space="preserve"> საკითხთან დაკავშირებული იდეებისა და მოსაზრებების ჩამოყალიბება.</w:t>
                  </w:r>
                </w:p>
              </w:tc>
              <w:tc>
                <w:tcPr>
                  <w:tcW w:w="1800" w:type="dxa"/>
                  <w:vAlign w:val="center"/>
                </w:tcPr>
                <w:p w:rsidR="00A916C6" w:rsidRPr="00644093" w:rsidRDefault="00A916C6" w:rsidP="00580EAD">
                  <w:pPr>
                    <w:pStyle w:val="BodyText"/>
                    <w:framePr w:hSpace="180" w:wrap="around" w:vAnchor="text" w:hAnchor="margin" w:y="118"/>
                    <w:spacing w:before="0" w:beforeAutospacing="0" w:after="0" w:afterAutospacing="0"/>
                    <w:suppressOverlap/>
                    <w:jc w:val="center"/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  <w:t>2</w:t>
                  </w:r>
                </w:p>
              </w:tc>
            </w:tr>
            <w:tr w:rsidR="00A916C6" w:rsidRPr="00644093" w:rsidTr="003D65C6">
              <w:tc>
                <w:tcPr>
                  <w:tcW w:w="7938" w:type="dxa"/>
                </w:tcPr>
                <w:p w:rsidR="00A916C6" w:rsidRPr="00644093" w:rsidRDefault="00A916C6" w:rsidP="00580EAD">
                  <w:pPr>
                    <w:pStyle w:val="BodyText"/>
                    <w:framePr w:hSpace="180" w:wrap="around" w:vAnchor="text" w:hAnchor="margin" w:y="118"/>
                    <w:spacing w:before="0" w:beforeAutospacing="0" w:after="0" w:afterAutospacing="0"/>
                    <w:suppressOverlap/>
                    <w:jc w:val="both"/>
                    <w:rPr>
                      <w:rFonts w:ascii="Sylfaen" w:hAnsi="Sylfaen"/>
                      <w:color w:val="000000"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/>
                      <w:color w:val="000000"/>
                      <w:sz w:val="18"/>
                      <w:szCs w:val="18"/>
                      <w:lang w:val="ka-GE"/>
                    </w:rPr>
                    <w:t xml:space="preserve">წარმოდგენილია საკითხთან დაკავშირებული მასალის მხოლოდ ცალკეული ფრაგმენტები, 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>ავლენს საკითხთან დაკავშირებული მასლის მწირ ცოდნას, ფიქსირდება არსებითი სახის შეცდომები, არ ჩანს პრობლემის ახლებურად  გადაწყვეტის მცდელობა, საკითხის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</w:rPr>
                    <w:t>ანალიზი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>არადამაკმაყოფილებელია</w:t>
                  </w:r>
                  <w:r w:rsidRPr="00644093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>(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</w:rPr>
                    <w:t>მსჯელობ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>ა</w:t>
                  </w:r>
                  <w:r w:rsidRPr="00644093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 xml:space="preserve"> და 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 xml:space="preserve">დასკვნები მცდარია </w:t>
                  </w:r>
                  <w:r w:rsidRPr="00644093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>ან არ არის წარმოდგენილი)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>,  ვერ აყალიბებს საკითხთან დაკავშირებულ იდეებსა და მოსაზრებებს.</w:t>
                  </w:r>
                </w:p>
              </w:tc>
              <w:tc>
                <w:tcPr>
                  <w:tcW w:w="1800" w:type="dxa"/>
                  <w:vAlign w:val="center"/>
                </w:tcPr>
                <w:p w:rsidR="00A916C6" w:rsidRPr="00644093" w:rsidRDefault="00A916C6" w:rsidP="00580EAD">
                  <w:pPr>
                    <w:pStyle w:val="BodyText"/>
                    <w:framePr w:hSpace="180" w:wrap="around" w:vAnchor="text" w:hAnchor="margin" w:y="118"/>
                    <w:spacing w:before="0" w:beforeAutospacing="0" w:after="0" w:afterAutospacing="0"/>
                    <w:suppressOverlap/>
                    <w:jc w:val="center"/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  <w:t>1</w:t>
                  </w:r>
                </w:p>
              </w:tc>
            </w:tr>
            <w:tr w:rsidR="00A916C6" w:rsidRPr="00644093" w:rsidTr="003D65C6">
              <w:tc>
                <w:tcPr>
                  <w:tcW w:w="7938" w:type="dxa"/>
                </w:tcPr>
                <w:p w:rsidR="00A916C6" w:rsidRPr="00644093" w:rsidRDefault="00A916C6" w:rsidP="00580EAD">
                  <w:pPr>
                    <w:pStyle w:val="BodyText"/>
                    <w:framePr w:hSpace="180" w:wrap="around" w:vAnchor="text" w:hAnchor="margin" w:y="118"/>
                    <w:spacing w:before="0" w:beforeAutospacing="0" w:after="0" w:afterAutospacing="0"/>
                    <w:suppressOverlap/>
                    <w:jc w:val="both"/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 w:cs="Sylfaen"/>
                      <w:color w:val="000000"/>
                      <w:sz w:val="18"/>
                      <w:szCs w:val="18"/>
                      <w:lang w:val="ka-GE"/>
                    </w:rPr>
                    <w:t xml:space="preserve">საკითხი არ </w:t>
                  </w:r>
                  <w:r w:rsidRPr="00644093"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  <w:t>არის</w:t>
                  </w:r>
                  <w:r w:rsidRPr="00644093">
                    <w:rPr>
                      <w:rFonts w:ascii="Sylfaen" w:hAnsi="Sylfaen" w:cs="Sylfaen"/>
                      <w:color w:val="000000"/>
                      <w:sz w:val="18"/>
                      <w:szCs w:val="18"/>
                      <w:lang w:val="ka-GE"/>
                    </w:rPr>
                    <w:t xml:space="preserve"> წარმოდგენილი ან არსებითად მცდარია,  სტუდენტი ვერ მსჯელობს, </w:t>
                  </w:r>
                  <w:r w:rsidRPr="00644093">
                    <w:rPr>
                      <w:rFonts w:ascii="Sylfaen" w:hAnsi="Sylfaen" w:cs="Sylfaen"/>
                      <w:sz w:val="18"/>
                      <w:szCs w:val="18"/>
                      <w:lang w:val="ka-GE"/>
                    </w:rPr>
                    <w:t>ვერ აყალიბებს საკითხთან დაკავშირებულ იდეებსა და მოსაზრებებს.</w:t>
                  </w:r>
                </w:p>
              </w:tc>
              <w:tc>
                <w:tcPr>
                  <w:tcW w:w="1800" w:type="dxa"/>
                  <w:vAlign w:val="center"/>
                </w:tcPr>
                <w:p w:rsidR="00A916C6" w:rsidRPr="00644093" w:rsidRDefault="00A916C6" w:rsidP="00580EAD">
                  <w:pPr>
                    <w:pStyle w:val="BodyText"/>
                    <w:framePr w:hSpace="180" w:wrap="around" w:vAnchor="text" w:hAnchor="margin" w:y="118"/>
                    <w:spacing w:before="0" w:beforeAutospacing="0" w:after="0" w:afterAutospacing="0"/>
                    <w:suppressOverlap/>
                    <w:jc w:val="center"/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</w:pPr>
                  <w:r w:rsidRPr="00644093">
                    <w:rPr>
                      <w:rFonts w:ascii="Sylfaen" w:hAnsi="Sylfaen"/>
                      <w:bCs/>
                      <w:sz w:val="18"/>
                      <w:szCs w:val="18"/>
                      <w:lang w:val="ka-GE"/>
                    </w:rPr>
                    <w:t>0</w:t>
                  </w:r>
                </w:p>
              </w:tc>
            </w:tr>
          </w:tbl>
          <w:p w:rsidR="00A916C6" w:rsidRPr="00644093" w:rsidRDefault="00A916C6" w:rsidP="003D65C6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</w:tc>
      </w:tr>
    </w:tbl>
    <w:p w:rsidR="00A916C6" w:rsidRPr="00644093" w:rsidRDefault="00A916C6" w:rsidP="00A916C6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CD2092" w:rsidRPr="00644093" w:rsidRDefault="00CD2092" w:rsidP="00CD2092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76"/>
      </w:tblGrid>
      <w:tr w:rsidR="00CD2092" w:rsidRPr="00644093" w:rsidTr="003E3DD5">
        <w:trPr>
          <w:trHeight w:val="327"/>
        </w:trPr>
        <w:tc>
          <w:tcPr>
            <w:tcW w:w="8330" w:type="dxa"/>
            <w:shd w:val="clear" w:color="auto" w:fill="auto"/>
          </w:tcPr>
          <w:p w:rsidR="00CD2092" w:rsidRPr="00644093" w:rsidRDefault="003511F0" w:rsidP="003E3DD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საკურსო პროექტი/</w:t>
            </w:r>
            <w:r w:rsidR="00CD2092" w:rsidRPr="006440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პრეზენტაციის შეფასების კრიტერიუმები</w:t>
            </w:r>
          </w:p>
        </w:tc>
        <w:tc>
          <w:tcPr>
            <w:tcW w:w="1276" w:type="dxa"/>
            <w:shd w:val="clear" w:color="auto" w:fill="auto"/>
          </w:tcPr>
          <w:p w:rsidR="00CD2092" w:rsidRPr="00644093" w:rsidRDefault="00CD2092" w:rsidP="003E3DD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CD2092" w:rsidRPr="00644093" w:rsidTr="003E3DD5">
        <w:tc>
          <w:tcPr>
            <w:tcW w:w="8330" w:type="dxa"/>
            <w:shd w:val="clear" w:color="auto" w:fill="auto"/>
          </w:tcPr>
          <w:p w:rsidR="00CD2092" w:rsidRPr="00644093" w:rsidRDefault="00CD2092" w:rsidP="003E3DD5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 მოცემული პრობლემის</w:t>
            </w:r>
            <w:r w:rsidR="002D22D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კრიტიკული ანალიზი, სტუდენტი ავლენს კვლევის სფეროს </w:t>
            </w:r>
            <w:r w:rsidR="002D22D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შესაბამის </w:t>
            </w: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ცოდნას, კვლევის დამოუკიდებლად განხორციელების უნარს და პრობლემის გადაჭრის ორიგინალური გზით გვთავაზობს არგუმენტირებულ დასკვნებს,სტუდენტის </w:t>
            </w:r>
            <w:proofErr w:type="spellStart"/>
            <w:r w:rsidRPr="00644093">
              <w:rPr>
                <w:rFonts w:ascii="Sylfaen" w:hAnsi="Sylfaen" w:cs="Sylfaen"/>
                <w:sz w:val="18"/>
                <w:szCs w:val="18"/>
              </w:rPr>
              <w:t>პოზიცია</w:t>
            </w:r>
            <w:proofErr w:type="spellEnd"/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დასაბუთებულია  თანმიმდევრული, ლოგიკური </w:t>
            </w:r>
            <w:proofErr w:type="spellStart"/>
            <w:r w:rsidRPr="00644093">
              <w:rPr>
                <w:rFonts w:ascii="Sylfaen" w:hAnsi="Sylfaen" w:cs="Sylfaen"/>
                <w:sz w:val="18"/>
                <w:szCs w:val="18"/>
              </w:rPr>
              <w:t>მსჯელობით</w:t>
            </w:r>
            <w:proofErr w:type="spellEnd"/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>,პრობლემისა და მისი გადაჭრის გზების შესახებ მოსაზრებები ჩამოყალიბებულია ნათლად, კარგად ფლობს ტერმინოლოგიას და  დემონსტრირების ტექნიკას.</w:t>
            </w:r>
          </w:p>
          <w:p w:rsidR="00CD2092" w:rsidRPr="00644093" w:rsidRDefault="00CD2092" w:rsidP="003E3DD5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წარმოდგენილია მოცემული პრობლემის არასრული ანალიზი. 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არაარსებითი ხასიათის შეცდომები. </w:t>
            </w: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ჩანს რომ 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შესაბამისი პრობლემა</w:t>
            </w: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>სრულად არ არის</w:t>
            </w:r>
            <w:proofErr w:type="spellStart"/>
            <w:r w:rsidRPr="00644093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>, მსჯელობას აკლია თანმიმდევრულობა და დასახვეწია</w:t>
            </w: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>ჩამოყალიბებული</w:t>
            </w: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დასკვნები,სტუდენტი საკმარისად ფლობს ტერმინოლოგიას და დემონსტრირების ტექნიკას.</w:t>
            </w:r>
          </w:p>
          <w:p w:rsidR="00CD2092" w:rsidRPr="00644093" w:rsidRDefault="00CD2092" w:rsidP="003E3DD5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მოცემული პრობლემის ანალიზი წარმოდგენილია არასრულყოფილად, 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არსებითი ხასიათის შეცდომები. </w:t>
            </w: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ჩანს რომ </w:t>
            </w:r>
            <w:r w:rsidRPr="00644093">
              <w:rPr>
                <w:rFonts w:ascii="Sylfaen" w:hAnsi="Sylfaen"/>
                <w:bCs/>
                <w:sz w:val="18"/>
                <w:szCs w:val="18"/>
                <w:lang w:val="ka-GE"/>
              </w:rPr>
              <w:t>შესაბამისი პრობლემა</w:t>
            </w: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არარის ჯეროვნად </w:t>
            </w:r>
            <w:proofErr w:type="spellStart"/>
            <w:r w:rsidRPr="00644093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>, გამოირჩევა ნაკლები დამაჯერებლობით. ინფორმაცია არასრულყოფილად არის გადმოცემული, სტუდენტი სუსტად ფლობს ტერმინოლოგიას და დემონსტრირების ტექნიკას.</w:t>
            </w:r>
          </w:p>
          <w:p w:rsidR="00CD2092" w:rsidRPr="00644093" w:rsidRDefault="00CD2092" w:rsidP="003E3DD5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 პრობლემის</w:t>
            </w:r>
            <w:r w:rsidRPr="00644093">
              <w:rPr>
                <w:rFonts w:ascii="Sylfaen" w:hAnsi="Sylfaen"/>
                <w:sz w:val="18"/>
                <w:szCs w:val="18"/>
                <w:lang w:val="ka-GE"/>
              </w:rPr>
              <w:t xml:space="preserve"> სუსტი </w:t>
            </w:r>
            <w:proofErr w:type="spellStart"/>
            <w:r w:rsidRPr="00644093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proofErr w:type="spellStart"/>
            <w:r w:rsidRPr="00644093">
              <w:rPr>
                <w:rFonts w:ascii="Sylfaen" w:hAnsi="Sylfaen" w:cs="Sylfaen"/>
                <w:sz w:val="18"/>
                <w:szCs w:val="18"/>
              </w:rPr>
              <w:t>მსჯელობ</w:t>
            </w:r>
            <w:proofErr w:type="spellEnd"/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>ა  არათანამიმდევრულია, დასკვნები არადამაჯერებელია,პრობლემისა და მისი გადაჭრის გზების შესახებ მოსაზრებების ფორმულირება შეიცავსარსებითი ხასიათის შეცდომებს, ინფორმაცია არასრულყოფილია,სტუდენტი სუსტად ფლობს ტერმინოლოგიას და დემონსტრირების ტექნიკას.</w:t>
            </w:r>
          </w:p>
          <w:p w:rsidR="00CD2092" w:rsidRPr="00644093" w:rsidRDefault="00CD2092" w:rsidP="003E3DD5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პრობლემა არ არის გადაჭრილი, </w:t>
            </w:r>
            <w:r w:rsidRPr="0064409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პრობლემის ანალიზი არ არის წარმოდგენილი ან ჩამოყალიბებული დასკვნები </w:t>
            </w: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>და პრობლემის გადაჭრის გზების შესახებ მოსაზრებების ფორმულირება არსებითად მცდარია, ვერ ახერხებს ინფორმაციის გადმოცემას,სტუდენტი ვერ ფლობს ტერმინოლოგიას და დემონსტრირების ტექნიკას.</w:t>
            </w:r>
          </w:p>
          <w:p w:rsidR="00CD2092" w:rsidRPr="00644093" w:rsidRDefault="00CD2092" w:rsidP="003E3DD5">
            <w:pPr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sz w:val="18"/>
                <w:szCs w:val="18"/>
                <w:lang w:val="ka-GE"/>
              </w:rPr>
              <w:t>პასუხი არ შეესაბამება მოცემულ პრობლემას, არ პასუხობს კითხვას.</w:t>
            </w:r>
          </w:p>
        </w:tc>
        <w:tc>
          <w:tcPr>
            <w:tcW w:w="1276" w:type="dxa"/>
            <w:shd w:val="clear" w:color="auto" w:fill="auto"/>
          </w:tcPr>
          <w:p w:rsidR="00CD2092" w:rsidRPr="00644093" w:rsidRDefault="00D37A56" w:rsidP="003E3DD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lastRenderedPageBreak/>
              <w:t>9-</w:t>
            </w:r>
            <w:r w:rsidR="00B00E7B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10</w:t>
            </w:r>
          </w:p>
          <w:p w:rsidR="00CD2092" w:rsidRPr="00644093" w:rsidRDefault="00CD2092" w:rsidP="003E3DD5">
            <w:pPr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:rsidR="00CD2092" w:rsidRPr="00644093" w:rsidRDefault="00CD2092" w:rsidP="003E3DD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:rsidR="00CD2092" w:rsidRPr="00644093" w:rsidRDefault="00CD2092" w:rsidP="003E3DD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:rsidR="00CD2092" w:rsidRPr="00644093" w:rsidRDefault="00CD2092" w:rsidP="003E3DD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:rsidR="00CD2092" w:rsidRPr="00644093" w:rsidRDefault="00D37A56" w:rsidP="003E3DD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7-</w:t>
            </w:r>
            <w:r w:rsidR="00B00E7B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8</w:t>
            </w:r>
          </w:p>
          <w:p w:rsidR="00CD2092" w:rsidRPr="00644093" w:rsidRDefault="00CD2092" w:rsidP="003E3DD5">
            <w:pPr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:rsidR="00CD2092" w:rsidRPr="00644093" w:rsidRDefault="00D64078" w:rsidP="003E3DD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5-</w:t>
            </w:r>
            <w:r w:rsidR="00B00E7B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6</w:t>
            </w:r>
          </w:p>
          <w:p w:rsidR="00CD2092" w:rsidRPr="00644093" w:rsidRDefault="00CD2092" w:rsidP="003E3DD5">
            <w:pPr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:rsidR="00CD2092" w:rsidRPr="00644093" w:rsidRDefault="00CD2092" w:rsidP="003E3DD5">
            <w:pPr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:rsidR="00CD2092" w:rsidRPr="00644093" w:rsidRDefault="00D64078" w:rsidP="003E3DD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3-</w:t>
            </w:r>
            <w:r w:rsidR="00F0005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4</w:t>
            </w:r>
          </w:p>
          <w:p w:rsidR="00CD2092" w:rsidRPr="00644093" w:rsidRDefault="00CD2092" w:rsidP="003E3DD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:rsidR="00CD2092" w:rsidRPr="00644093" w:rsidRDefault="00CD2092" w:rsidP="003E3DD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:rsidR="00CD2092" w:rsidRPr="00644093" w:rsidRDefault="00D64078" w:rsidP="003E3DD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1-</w:t>
            </w:r>
            <w:r w:rsidR="00F0005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2</w:t>
            </w:r>
          </w:p>
          <w:p w:rsidR="00CD2092" w:rsidRPr="00644093" w:rsidRDefault="00CD2092" w:rsidP="003E3DD5">
            <w:pPr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:rsidR="00CD2092" w:rsidRPr="00644093" w:rsidRDefault="00CD2092" w:rsidP="003E3DD5">
            <w:pPr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4409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0</w:t>
            </w:r>
          </w:p>
        </w:tc>
      </w:tr>
    </w:tbl>
    <w:p w:rsidR="000A2A22" w:rsidRDefault="000A2A22" w:rsidP="00C536EE">
      <w:pPr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0A2A22" w:rsidRDefault="000A2A22" w:rsidP="00C536EE">
      <w:pPr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1D0F39" w:rsidRPr="00644093" w:rsidRDefault="001D0F39" w:rsidP="00C536EE">
      <w:pPr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644093">
        <w:rPr>
          <w:rFonts w:ascii="Sylfaen" w:hAnsi="Sylfaen" w:cs="Sylfaen"/>
          <w:b/>
          <w:bCs/>
          <w:sz w:val="18"/>
          <w:szCs w:val="18"/>
          <w:lang w:val="ka-GE"/>
        </w:rPr>
        <w:t>სავალდებულო ლიტერატურა:</w:t>
      </w:r>
    </w:p>
    <w:p w:rsidR="00354F85" w:rsidRPr="00C3442D" w:rsidRDefault="00354F85" w:rsidP="00354F8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C3442D">
        <w:rPr>
          <w:rFonts w:ascii="Sylfaen" w:hAnsi="Sylfaen" w:cs="Sylfaen"/>
          <w:bCs/>
          <w:sz w:val="18"/>
          <w:szCs w:val="18"/>
          <w:lang w:val="ka-GE"/>
        </w:rPr>
        <w:t>Darren Grant</w:t>
      </w:r>
      <w:r>
        <w:rPr>
          <w:rFonts w:ascii="Sylfaen" w:hAnsi="Sylfaen" w:cs="Sylfaen"/>
          <w:bCs/>
          <w:sz w:val="18"/>
          <w:szCs w:val="18"/>
        </w:rPr>
        <w:t xml:space="preserve">, </w:t>
      </w:r>
      <w:r w:rsidRPr="00C3442D">
        <w:rPr>
          <w:rFonts w:ascii="Sylfaen" w:hAnsi="Sylfaen" w:cs="Sylfaen"/>
          <w:bCs/>
          <w:sz w:val="18"/>
          <w:szCs w:val="18"/>
          <w:lang w:val="ka-GE"/>
        </w:rPr>
        <w:t>Methods of Economic Research</w:t>
      </w:r>
      <w:r>
        <w:rPr>
          <w:rFonts w:ascii="Sylfaen" w:hAnsi="Sylfaen" w:cs="Sylfaen"/>
          <w:bCs/>
          <w:sz w:val="18"/>
          <w:szCs w:val="18"/>
        </w:rPr>
        <w:t xml:space="preserve">, </w:t>
      </w:r>
      <w:r w:rsidRPr="00C3442D">
        <w:rPr>
          <w:rFonts w:ascii="Sylfaen" w:hAnsi="Sylfaen" w:cs="Sylfaen"/>
          <w:bCs/>
          <w:sz w:val="18"/>
          <w:szCs w:val="18"/>
          <w:lang w:val="ka-GE"/>
        </w:rPr>
        <w:t>Craftsmanship and Credibility in Applied Microeconomics</w:t>
      </w:r>
      <w:r>
        <w:rPr>
          <w:rFonts w:ascii="Sylfaen" w:hAnsi="Sylfaen" w:cs="Sylfaen"/>
          <w:bCs/>
          <w:sz w:val="18"/>
          <w:szCs w:val="18"/>
        </w:rPr>
        <w:t>, 2018.</w:t>
      </w:r>
    </w:p>
    <w:p w:rsidR="0098535C" w:rsidRPr="0098535C" w:rsidRDefault="0098535C" w:rsidP="001D262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98535C">
        <w:rPr>
          <w:rFonts w:ascii="Sylfaen" w:hAnsi="Sylfaen" w:cs="Sylfaen"/>
          <w:bCs/>
          <w:sz w:val="18"/>
          <w:szCs w:val="18"/>
        </w:rPr>
        <w:t xml:space="preserve">Uma </w:t>
      </w:r>
      <w:proofErr w:type="spellStart"/>
      <w:r w:rsidRPr="0098535C">
        <w:rPr>
          <w:rFonts w:ascii="Sylfaen" w:hAnsi="Sylfaen" w:cs="Sylfaen"/>
          <w:bCs/>
          <w:sz w:val="18"/>
          <w:szCs w:val="18"/>
        </w:rPr>
        <w:t>Sekaran</w:t>
      </w:r>
      <w:proofErr w:type="spellEnd"/>
      <w:r w:rsidRPr="0098535C">
        <w:rPr>
          <w:rFonts w:ascii="Sylfaen" w:hAnsi="Sylfaen" w:cs="Sylfaen"/>
          <w:bCs/>
          <w:sz w:val="18"/>
          <w:szCs w:val="18"/>
        </w:rPr>
        <w:t xml:space="preserve">, Roger </w:t>
      </w:r>
      <w:proofErr w:type="spellStart"/>
      <w:r w:rsidRPr="0098535C">
        <w:rPr>
          <w:rFonts w:ascii="Sylfaen" w:hAnsi="Sylfaen" w:cs="Sylfaen"/>
          <w:bCs/>
          <w:sz w:val="18"/>
          <w:szCs w:val="18"/>
        </w:rPr>
        <w:t>Bougie</w:t>
      </w:r>
      <w:proofErr w:type="spellEnd"/>
      <w:r w:rsidRPr="0098535C">
        <w:rPr>
          <w:rFonts w:ascii="Sylfaen" w:hAnsi="Sylfaen" w:cs="Sylfaen"/>
          <w:bCs/>
          <w:sz w:val="18"/>
          <w:szCs w:val="18"/>
        </w:rPr>
        <w:t xml:space="preserve">, </w:t>
      </w:r>
      <w:r w:rsidR="00A765A9" w:rsidRPr="0098535C">
        <w:rPr>
          <w:rFonts w:ascii="Sylfaen" w:hAnsi="Sylfaen" w:cs="Sylfaen"/>
          <w:bCs/>
          <w:sz w:val="18"/>
          <w:szCs w:val="18"/>
          <w:lang w:val="ka-GE"/>
        </w:rPr>
        <w:t xml:space="preserve">Research </w:t>
      </w:r>
      <w:r w:rsidRPr="0098535C">
        <w:rPr>
          <w:rFonts w:ascii="Sylfaen" w:hAnsi="Sylfaen" w:cs="Sylfaen"/>
          <w:bCs/>
          <w:sz w:val="18"/>
          <w:szCs w:val="18"/>
          <w:lang w:val="ka-GE"/>
        </w:rPr>
        <w:t xml:space="preserve">Methods </w:t>
      </w:r>
      <w:r w:rsidR="00A765A9" w:rsidRPr="0098535C">
        <w:rPr>
          <w:rFonts w:ascii="Sylfaen" w:hAnsi="Sylfaen" w:cs="Sylfaen"/>
          <w:bCs/>
          <w:sz w:val="18"/>
          <w:szCs w:val="18"/>
          <w:lang w:val="ka-GE"/>
        </w:rPr>
        <w:t xml:space="preserve">for </w:t>
      </w:r>
      <w:r w:rsidRPr="0098535C">
        <w:rPr>
          <w:rFonts w:ascii="Sylfaen" w:hAnsi="Sylfaen" w:cs="Sylfaen"/>
          <w:bCs/>
          <w:sz w:val="18"/>
          <w:szCs w:val="18"/>
          <w:lang w:val="ka-GE"/>
        </w:rPr>
        <w:t>Business</w:t>
      </w:r>
      <w:r w:rsidRPr="0098535C">
        <w:rPr>
          <w:rFonts w:ascii="Sylfaen" w:hAnsi="Sylfaen" w:cs="Sylfaen"/>
          <w:bCs/>
          <w:sz w:val="18"/>
          <w:szCs w:val="18"/>
        </w:rPr>
        <w:t>, Seventh Edition, 2016.</w:t>
      </w:r>
    </w:p>
    <w:p w:rsidR="00531DAD" w:rsidRPr="00644093" w:rsidRDefault="00531DAD" w:rsidP="00C536EE">
      <w:pPr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E51AC1" w:rsidRDefault="00E51AC1" w:rsidP="00C536EE">
      <w:pPr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644093">
        <w:rPr>
          <w:rFonts w:ascii="Sylfaen" w:hAnsi="Sylfaen" w:cs="Sylfaen"/>
          <w:b/>
          <w:bCs/>
          <w:sz w:val="18"/>
          <w:szCs w:val="18"/>
          <w:lang w:val="ka-GE"/>
        </w:rPr>
        <w:t>დამატებითი ლიტერატურა</w:t>
      </w:r>
    </w:p>
    <w:p w:rsidR="00354F85" w:rsidRPr="00644093" w:rsidRDefault="00354F85" w:rsidP="00354F8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 w:cs="Sylfaen"/>
          <w:bCs/>
          <w:sz w:val="18"/>
          <w:szCs w:val="18"/>
        </w:rPr>
      </w:pPr>
      <w:r w:rsidRPr="00644093">
        <w:rPr>
          <w:rFonts w:ascii="Sylfaen" w:hAnsi="Sylfaen" w:cs="Sylfaen"/>
          <w:bCs/>
          <w:sz w:val="18"/>
          <w:szCs w:val="18"/>
        </w:rPr>
        <w:t xml:space="preserve">Charles </w:t>
      </w:r>
      <w:proofErr w:type="spellStart"/>
      <w:r w:rsidRPr="00644093">
        <w:rPr>
          <w:rFonts w:ascii="Sylfaen" w:hAnsi="Sylfaen" w:cs="Sylfaen"/>
          <w:bCs/>
          <w:sz w:val="18"/>
          <w:szCs w:val="18"/>
        </w:rPr>
        <w:t>Tedlie</w:t>
      </w:r>
      <w:proofErr w:type="spellEnd"/>
      <w:r w:rsidRPr="00644093">
        <w:rPr>
          <w:rFonts w:ascii="Sylfaen" w:hAnsi="Sylfaen" w:cs="Sylfaen"/>
          <w:bCs/>
          <w:sz w:val="18"/>
          <w:szCs w:val="18"/>
        </w:rPr>
        <w:t xml:space="preserve">, Abbas </w:t>
      </w:r>
      <w:proofErr w:type="spellStart"/>
      <w:r w:rsidRPr="00644093">
        <w:rPr>
          <w:rFonts w:ascii="Sylfaen" w:hAnsi="Sylfaen" w:cs="Sylfaen"/>
          <w:bCs/>
          <w:sz w:val="18"/>
          <w:szCs w:val="18"/>
        </w:rPr>
        <w:t>Tashakkori</w:t>
      </w:r>
      <w:proofErr w:type="spellEnd"/>
      <w:r w:rsidRPr="00644093">
        <w:rPr>
          <w:rFonts w:ascii="Sylfaen" w:hAnsi="Sylfaen" w:cs="Sylfaen"/>
          <w:bCs/>
          <w:sz w:val="18"/>
          <w:szCs w:val="18"/>
        </w:rPr>
        <w:t>. Foundations of Mixed Methods Research. Sage (Los-</w:t>
      </w:r>
      <w:proofErr w:type="spellStart"/>
      <w:r w:rsidRPr="00644093">
        <w:rPr>
          <w:rFonts w:ascii="Sylfaen" w:hAnsi="Sylfaen" w:cs="Sylfaen"/>
          <w:bCs/>
          <w:sz w:val="18"/>
          <w:szCs w:val="18"/>
        </w:rPr>
        <w:t>Angels</w:t>
      </w:r>
      <w:proofErr w:type="spellEnd"/>
      <w:r w:rsidRPr="00644093">
        <w:rPr>
          <w:rFonts w:ascii="Sylfaen" w:hAnsi="Sylfaen" w:cs="Sylfaen"/>
          <w:bCs/>
          <w:sz w:val="18"/>
          <w:szCs w:val="18"/>
        </w:rPr>
        <w:t>-London-New Delhi-Washington DC). ISBN 978-0-7619-3011-2, 2009, Pp.388</w:t>
      </w:r>
    </w:p>
    <w:p w:rsidR="00C3442D" w:rsidRPr="0098535C" w:rsidRDefault="00354F85" w:rsidP="00354F8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98535C">
        <w:rPr>
          <w:rFonts w:ascii="Sylfaen" w:hAnsi="Sylfaen" w:cs="Sylfaen"/>
          <w:bCs/>
          <w:sz w:val="18"/>
          <w:szCs w:val="18"/>
          <w:lang w:val="ka-GE"/>
        </w:rPr>
        <w:t>Mark Saunders</w:t>
      </w:r>
      <w:r w:rsidRPr="00B535C3">
        <w:rPr>
          <w:rFonts w:ascii="Sylfaen" w:hAnsi="Sylfaen" w:cs="Sylfaen"/>
          <w:bCs/>
          <w:sz w:val="18"/>
          <w:szCs w:val="18"/>
          <w:lang w:val="ka-GE"/>
        </w:rPr>
        <w:t>,</w:t>
      </w:r>
      <w:r w:rsidRPr="0098535C">
        <w:rPr>
          <w:rFonts w:ascii="Sylfaen" w:hAnsi="Sylfaen" w:cs="Sylfaen"/>
          <w:bCs/>
          <w:sz w:val="18"/>
          <w:szCs w:val="18"/>
          <w:lang w:val="ka-GE"/>
        </w:rPr>
        <w:t xml:space="preserve"> Philip Lewis</w:t>
      </w:r>
      <w:r w:rsidRPr="00B535C3">
        <w:rPr>
          <w:rFonts w:ascii="Sylfaen" w:hAnsi="Sylfaen" w:cs="Sylfaen"/>
          <w:bCs/>
          <w:sz w:val="18"/>
          <w:szCs w:val="18"/>
          <w:lang w:val="ka-GE"/>
        </w:rPr>
        <w:t xml:space="preserve">, </w:t>
      </w:r>
      <w:r w:rsidRPr="0098535C">
        <w:rPr>
          <w:rFonts w:ascii="Sylfaen" w:hAnsi="Sylfaen" w:cs="Sylfaen"/>
          <w:bCs/>
          <w:sz w:val="18"/>
          <w:szCs w:val="18"/>
          <w:lang w:val="ka-GE"/>
        </w:rPr>
        <w:t>Adrian Thornhill</w:t>
      </w:r>
      <w:r w:rsidRPr="00B535C3">
        <w:rPr>
          <w:rFonts w:ascii="Sylfaen" w:hAnsi="Sylfaen" w:cs="Sylfaen"/>
          <w:bCs/>
          <w:sz w:val="18"/>
          <w:szCs w:val="18"/>
          <w:lang w:val="ka-GE"/>
        </w:rPr>
        <w:t>,</w:t>
      </w:r>
      <w:r w:rsidRPr="0098535C">
        <w:rPr>
          <w:rFonts w:ascii="Sylfaen" w:hAnsi="Sylfaen" w:cs="Sylfaen"/>
          <w:bCs/>
          <w:sz w:val="18"/>
          <w:szCs w:val="18"/>
          <w:lang w:val="ka-GE"/>
        </w:rPr>
        <w:t xml:space="preserve"> Research Methods for Business Students</w:t>
      </w:r>
      <w:r w:rsidRPr="00B535C3">
        <w:rPr>
          <w:rFonts w:ascii="Sylfaen" w:hAnsi="Sylfaen" w:cs="Sylfaen"/>
          <w:bCs/>
          <w:sz w:val="18"/>
          <w:szCs w:val="18"/>
          <w:lang w:val="ka-GE"/>
        </w:rPr>
        <w:t xml:space="preserve">, </w:t>
      </w:r>
      <w:r>
        <w:rPr>
          <w:rFonts w:ascii="Sylfaen" w:hAnsi="Sylfaen" w:cs="Sylfaen"/>
          <w:bCs/>
          <w:sz w:val="18"/>
          <w:szCs w:val="18"/>
          <w:lang w:val="ka-GE"/>
        </w:rPr>
        <w:t>Pearson Education</w:t>
      </w:r>
      <w:r w:rsidRPr="00B535C3">
        <w:rPr>
          <w:rFonts w:ascii="Sylfaen" w:hAnsi="Sylfaen" w:cs="Sylfaen"/>
          <w:bCs/>
          <w:sz w:val="18"/>
          <w:szCs w:val="18"/>
          <w:lang w:val="ka-GE"/>
        </w:rPr>
        <w:t>, Seventh Edition</w:t>
      </w:r>
      <w:r w:rsidRPr="0098535C">
        <w:rPr>
          <w:rFonts w:ascii="Sylfaen" w:hAnsi="Sylfaen" w:cs="Sylfaen"/>
          <w:bCs/>
          <w:sz w:val="18"/>
          <w:szCs w:val="18"/>
        </w:rPr>
        <w:t xml:space="preserve">, </w:t>
      </w:r>
      <w:r w:rsidRPr="0098535C">
        <w:rPr>
          <w:rFonts w:ascii="Sylfaen" w:hAnsi="Sylfaen" w:cs="Sylfaen"/>
          <w:bCs/>
          <w:sz w:val="18"/>
          <w:szCs w:val="18"/>
          <w:lang w:val="ka-GE"/>
        </w:rPr>
        <w:t>2016</w:t>
      </w:r>
      <w:r w:rsidR="00C3442D" w:rsidRPr="0098535C">
        <w:rPr>
          <w:rFonts w:ascii="Sylfaen" w:hAnsi="Sylfaen" w:cs="Sylfaen"/>
          <w:bCs/>
          <w:sz w:val="18"/>
          <w:szCs w:val="18"/>
          <w:lang w:val="ka-GE"/>
        </w:rPr>
        <w:t>Business research Methods. Donald R. Cooper; Pamela S. Schindler, Mc Graw Hill, ISBN 0-07-249870- 2003, p. 857</w:t>
      </w:r>
    </w:p>
    <w:p w:rsidR="00354F85" w:rsidRDefault="00C3442D" w:rsidP="00354F8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354F85">
        <w:rPr>
          <w:rFonts w:ascii="Sylfaen" w:hAnsi="Sylfaen" w:cs="Sylfaen"/>
          <w:bCs/>
          <w:sz w:val="18"/>
          <w:szCs w:val="18"/>
          <w:lang w:val="ka-GE"/>
        </w:rPr>
        <w:t>რ. მექვაბიძე,</w:t>
      </w:r>
      <w:r w:rsidR="0098535C" w:rsidRPr="00354F85">
        <w:rPr>
          <w:rFonts w:ascii="Sylfaen" w:hAnsi="Sylfaen" w:cs="Sylfaen"/>
          <w:bCs/>
          <w:sz w:val="18"/>
          <w:szCs w:val="18"/>
          <w:lang w:val="ka-GE"/>
        </w:rPr>
        <w:t>კვლევის მეთოდები ბიზნესსა და ეკონომიკაში, გამომცემლობა „უნივერსალი’,   2011, 154 გვ.</w:t>
      </w:r>
    </w:p>
    <w:p w:rsidR="00354F85" w:rsidRPr="00354F85" w:rsidRDefault="00354F85" w:rsidP="00354F8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354F85">
        <w:rPr>
          <w:rFonts w:ascii="Sylfaen" w:hAnsi="Sylfaen" w:cs="Sylfaen"/>
          <w:bCs/>
          <w:sz w:val="18"/>
          <w:szCs w:val="18"/>
          <w:lang w:val="ka-GE"/>
        </w:rPr>
        <w:t>რ. მექვაბიძე, კვლევის მეთოდები და მოდელები ტურიზმსა და სასტუმრო ბიზნესში, გამომც. უნივერსალი, თბილისი, 2017.</w:t>
      </w:r>
    </w:p>
    <w:p w:rsidR="00286C64" w:rsidRPr="00644093" w:rsidRDefault="00286C64" w:rsidP="00354F8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644093">
        <w:rPr>
          <w:rFonts w:ascii="Sylfaen" w:hAnsi="Sylfaen" w:cs="Sylfaen"/>
          <w:bCs/>
          <w:sz w:val="18"/>
          <w:szCs w:val="18"/>
        </w:rPr>
        <w:t xml:space="preserve">Delbert C. Miller; Neil J. </w:t>
      </w:r>
      <w:proofErr w:type="spellStart"/>
      <w:r w:rsidRPr="00644093">
        <w:rPr>
          <w:rFonts w:ascii="Sylfaen" w:hAnsi="Sylfaen" w:cs="Sylfaen"/>
          <w:bCs/>
          <w:sz w:val="18"/>
          <w:szCs w:val="18"/>
        </w:rPr>
        <w:t>Salkind</w:t>
      </w:r>
      <w:proofErr w:type="spellEnd"/>
      <w:r w:rsidRPr="00644093">
        <w:rPr>
          <w:rFonts w:ascii="Sylfaen" w:hAnsi="Sylfaen" w:cs="Sylfaen"/>
          <w:bCs/>
          <w:sz w:val="18"/>
          <w:szCs w:val="18"/>
        </w:rPr>
        <w:t xml:space="preserve">. Handbook of Research Design $ Social </w:t>
      </w:r>
      <w:r w:rsidR="00E51AC1" w:rsidRPr="00644093">
        <w:rPr>
          <w:rFonts w:ascii="Sylfaen" w:hAnsi="Sylfaen" w:cs="Sylfaen"/>
          <w:bCs/>
          <w:sz w:val="18"/>
          <w:szCs w:val="18"/>
        </w:rPr>
        <w:t>Measurement</w:t>
      </w:r>
      <w:r w:rsidRPr="00644093">
        <w:rPr>
          <w:rFonts w:ascii="Sylfaen" w:hAnsi="Sylfaen" w:cs="Sylfaen"/>
          <w:bCs/>
          <w:sz w:val="18"/>
          <w:szCs w:val="18"/>
        </w:rPr>
        <w:t>. 6</w:t>
      </w:r>
      <w:r w:rsidRPr="00644093">
        <w:rPr>
          <w:rFonts w:ascii="Sylfaen" w:hAnsi="Sylfaen" w:cs="Sylfaen"/>
          <w:bCs/>
          <w:sz w:val="18"/>
          <w:szCs w:val="18"/>
          <w:vertAlign w:val="superscript"/>
        </w:rPr>
        <w:t>th</w:t>
      </w:r>
      <w:r w:rsidRPr="00644093">
        <w:rPr>
          <w:rFonts w:ascii="Sylfaen" w:hAnsi="Sylfaen" w:cs="Sylfaen"/>
          <w:bCs/>
          <w:sz w:val="18"/>
          <w:szCs w:val="18"/>
        </w:rPr>
        <w:t xml:space="preserve"> edition. Sage Publications. International Educational and  Professional Publisher, 2002,Pp. 785</w:t>
      </w:r>
    </w:p>
    <w:p w:rsidR="00E51AC1" w:rsidRPr="00644093" w:rsidRDefault="00E51AC1" w:rsidP="00354F8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644093">
        <w:rPr>
          <w:rFonts w:ascii="Sylfaen" w:hAnsi="Sylfaen" w:cs="Sylfaen"/>
          <w:bCs/>
          <w:sz w:val="18"/>
          <w:szCs w:val="18"/>
        </w:rPr>
        <w:t xml:space="preserve">Robert N. </w:t>
      </w:r>
      <w:proofErr w:type="spellStart"/>
      <w:r w:rsidRPr="00644093">
        <w:rPr>
          <w:rFonts w:ascii="Sylfaen" w:hAnsi="Sylfaen" w:cs="Sylfaen"/>
          <w:bCs/>
          <w:sz w:val="18"/>
          <w:szCs w:val="18"/>
        </w:rPr>
        <w:t>Lussier</w:t>
      </w:r>
      <w:proofErr w:type="spellEnd"/>
      <w:r w:rsidRPr="00644093">
        <w:rPr>
          <w:rFonts w:ascii="Sylfaen" w:hAnsi="Sylfaen" w:cs="Sylfaen"/>
          <w:bCs/>
          <w:sz w:val="18"/>
          <w:szCs w:val="18"/>
        </w:rPr>
        <w:t>. Research methods and Statistics for Business.</w:t>
      </w:r>
      <w:r w:rsidR="008D79DC" w:rsidRPr="00644093">
        <w:rPr>
          <w:rFonts w:ascii="Sylfaen" w:hAnsi="Sylfaen" w:cs="Sylfaen"/>
          <w:bCs/>
          <w:sz w:val="18"/>
          <w:szCs w:val="18"/>
        </w:rPr>
        <w:t xml:space="preserve"> AVELAND, PRESS, INC. ISBN 978-1-57766-658-5, 2011. Pp.468</w:t>
      </w:r>
    </w:p>
    <w:p w:rsidR="00531DAD" w:rsidRPr="00644093" w:rsidRDefault="00531DAD" w:rsidP="00C536EE">
      <w:pPr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C536EE" w:rsidRPr="00644093" w:rsidRDefault="00C536EE" w:rsidP="00C536EE">
      <w:pPr>
        <w:spacing w:after="0" w:line="240" w:lineRule="auto"/>
        <w:rPr>
          <w:rFonts w:ascii="Sylfaen" w:hAnsi="Sylfaen"/>
          <w:b/>
          <w:bCs/>
          <w:sz w:val="18"/>
          <w:szCs w:val="18"/>
        </w:rPr>
      </w:pPr>
    </w:p>
    <w:p w:rsidR="00C536EE" w:rsidRDefault="00C536EE" w:rsidP="00C536EE">
      <w:pPr>
        <w:spacing w:after="0" w:line="240" w:lineRule="auto"/>
        <w:rPr>
          <w:rFonts w:ascii="Sylfaen" w:hAnsi="Sylfaen"/>
          <w:b/>
          <w:bCs/>
          <w:sz w:val="18"/>
          <w:szCs w:val="18"/>
        </w:rPr>
      </w:pPr>
    </w:p>
    <w:p w:rsidR="0014111F" w:rsidRDefault="0014111F" w:rsidP="00C536EE">
      <w:pPr>
        <w:spacing w:after="0" w:line="240" w:lineRule="auto"/>
        <w:rPr>
          <w:rFonts w:ascii="Sylfaen" w:hAnsi="Sylfaen"/>
          <w:b/>
          <w:bCs/>
          <w:sz w:val="18"/>
          <w:szCs w:val="18"/>
        </w:rPr>
      </w:pPr>
    </w:p>
    <w:p w:rsidR="0014111F" w:rsidRPr="00644093" w:rsidRDefault="0014111F" w:rsidP="00C536EE">
      <w:pPr>
        <w:spacing w:after="0" w:line="240" w:lineRule="auto"/>
        <w:rPr>
          <w:rFonts w:ascii="Sylfaen" w:hAnsi="Sylfaen"/>
          <w:b/>
          <w:bCs/>
          <w:sz w:val="18"/>
          <w:szCs w:val="18"/>
        </w:rPr>
      </w:pPr>
    </w:p>
    <w:p w:rsidR="00987052" w:rsidRPr="00C3442D" w:rsidRDefault="00820157" w:rsidP="00C536EE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</w:rPr>
        <w:t xml:space="preserve"> </w:t>
      </w:r>
    </w:p>
    <w:sectPr w:rsidR="00987052" w:rsidRPr="00C3442D" w:rsidSect="007952CF">
      <w:foot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49E" w:rsidRDefault="00F9049E" w:rsidP="00756514">
      <w:pPr>
        <w:spacing w:after="0" w:line="240" w:lineRule="auto"/>
      </w:pPr>
      <w:r>
        <w:separator/>
      </w:r>
    </w:p>
  </w:endnote>
  <w:endnote w:type="continuationSeparator" w:id="0">
    <w:p w:rsidR="00F9049E" w:rsidRDefault="00F9049E" w:rsidP="0075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08442"/>
      <w:docPartObj>
        <w:docPartGallery w:val="Page Numbers (Bottom of Page)"/>
        <w:docPartUnique/>
      </w:docPartObj>
    </w:sdtPr>
    <w:sdtEndPr/>
    <w:sdtContent>
      <w:p w:rsidR="00286C64" w:rsidRDefault="00691252">
        <w:pPr>
          <w:pStyle w:val="Footer"/>
          <w:jc w:val="right"/>
        </w:pPr>
        <w:r>
          <w:fldChar w:fldCharType="begin"/>
        </w:r>
        <w:r w:rsidR="00137242">
          <w:instrText xml:space="preserve"> PAGE   \* MERGEFORMAT </w:instrText>
        </w:r>
        <w:r>
          <w:fldChar w:fldCharType="separate"/>
        </w:r>
        <w:r w:rsidR="00354F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6C64" w:rsidRDefault="00286C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49E" w:rsidRDefault="00F9049E" w:rsidP="00756514">
      <w:pPr>
        <w:spacing w:after="0" w:line="240" w:lineRule="auto"/>
      </w:pPr>
      <w:r>
        <w:separator/>
      </w:r>
    </w:p>
  </w:footnote>
  <w:footnote w:type="continuationSeparator" w:id="0">
    <w:p w:rsidR="00F9049E" w:rsidRDefault="00F9049E" w:rsidP="00756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3550C"/>
    <w:multiLevelType w:val="hybridMultilevel"/>
    <w:tmpl w:val="FF8C5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D537C"/>
    <w:multiLevelType w:val="hybridMultilevel"/>
    <w:tmpl w:val="6FCA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82827"/>
    <w:multiLevelType w:val="hybridMultilevel"/>
    <w:tmpl w:val="DB061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E5C97"/>
    <w:multiLevelType w:val="hybridMultilevel"/>
    <w:tmpl w:val="C224766A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204404D4"/>
    <w:multiLevelType w:val="hybridMultilevel"/>
    <w:tmpl w:val="D84C5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3329D"/>
    <w:multiLevelType w:val="hybridMultilevel"/>
    <w:tmpl w:val="FB76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4A6A"/>
    <w:multiLevelType w:val="hybridMultilevel"/>
    <w:tmpl w:val="18C6C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333E2"/>
    <w:multiLevelType w:val="hybridMultilevel"/>
    <w:tmpl w:val="D882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124A9"/>
    <w:multiLevelType w:val="hybridMultilevel"/>
    <w:tmpl w:val="6FCA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86783"/>
    <w:multiLevelType w:val="hybridMultilevel"/>
    <w:tmpl w:val="9BD8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55ADD"/>
    <w:multiLevelType w:val="hybridMultilevel"/>
    <w:tmpl w:val="6E2AD4A2"/>
    <w:lvl w:ilvl="0" w:tplc="BD9CACAA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B5E9B"/>
    <w:multiLevelType w:val="hybridMultilevel"/>
    <w:tmpl w:val="732A9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937C91"/>
    <w:multiLevelType w:val="hybridMultilevel"/>
    <w:tmpl w:val="DB061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F15091"/>
    <w:multiLevelType w:val="hybridMultilevel"/>
    <w:tmpl w:val="297C0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717A9"/>
    <w:multiLevelType w:val="hybridMultilevel"/>
    <w:tmpl w:val="BEC2C50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4"/>
  </w:num>
  <w:num w:numId="5">
    <w:abstractNumId w:val="9"/>
  </w:num>
  <w:num w:numId="6">
    <w:abstractNumId w:val="11"/>
  </w:num>
  <w:num w:numId="7">
    <w:abstractNumId w:val="0"/>
  </w:num>
  <w:num w:numId="8">
    <w:abstractNumId w:val="7"/>
  </w:num>
  <w:num w:numId="9">
    <w:abstractNumId w:val="5"/>
  </w:num>
  <w:num w:numId="10">
    <w:abstractNumId w:val="13"/>
  </w:num>
  <w:num w:numId="11">
    <w:abstractNumId w:val="3"/>
  </w:num>
  <w:num w:numId="12">
    <w:abstractNumId w:val="6"/>
  </w:num>
  <w:num w:numId="13">
    <w:abstractNumId w:val="10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F39"/>
    <w:rsid w:val="000302BD"/>
    <w:rsid w:val="00035BAF"/>
    <w:rsid w:val="00036738"/>
    <w:rsid w:val="000422DC"/>
    <w:rsid w:val="00046360"/>
    <w:rsid w:val="000616C9"/>
    <w:rsid w:val="000667B8"/>
    <w:rsid w:val="000707A3"/>
    <w:rsid w:val="00076237"/>
    <w:rsid w:val="00077365"/>
    <w:rsid w:val="000A2A22"/>
    <w:rsid w:val="000B00AB"/>
    <w:rsid w:val="000C2800"/>
    <w:rsid w:val="000F312F"/>
    <w:rsid w:val="00104C04"/>
    <w:rsid w:val="00120E86"/>
    <w:rsid w:val="0013478C"/>
    <w:rsid w:val="00134F87"/>
    <w:rsid w:val="00137242"/>
    <w:rsid w:val="0014111F"/>
    <w:rsid w:val="00144747"/>
    <w:rsid w:val="001B4524"/>
    <w:rsid w:val="001C50CE"/>
    <w:rsid w:val="001D0F39"/>
    <w:rsid w:val="001E63D4"/>
    <w:rsid w:val="001E7C82"/>
    <w:rsid w:val="00202165"/>
    <w:rsid w:val="00211443"/>
    <w:rsid w:val="00215E89"/>
    <w:rsid w:val="0023711A"/>
    <w:rsid w:val="002412EE"/>
    <w:rsid w:val="00286C64"/>
    <w:rsid w:val="00291529"/>
    <w:rsid w:val="002950FD"/>
    <w:rsid w:val="002A4DC0"/>
    <w:rsid w:val="002D22DB"/>
    <w:rsid w:val="002D445E"/>
    <w:rsid w:val="002E7797"/>
    <w:rsid w:val="00306487"/>
    <w:rsid w:val="00307EF1"/>
    <w:rsid w:val="00310B7F"/>
    <w:rsid w:val="003116D8"/>
    <w:rsid w:val="00333AA8"/>
    <w:rsid w:val="003347C7"/>
    <w:rsid w:val="003511F0"/>
    <w:rsid w:val="00353199"/>
    <w:rsid w:val="00354F85"/>
    <w:rsid w:val="00373A83"/>
    <w:rsid w:val="003829D9"/>
    <w:rsid w:val="003B0638"/>
    <w:rsid w:val="003B4E2C"/>
    <w:rsid w:val="003D650E"/>
    <w:rsid w:val="003D71FE"/>
    <w:rsid w:val="003E53A5"/>
    <w:rsid w:val="00401984"/>
    <w:rsid w:val="0044393C"/>
    <w:rsid w:val="00466542"/>
    <w:rsid w:val="004749CA"/>
    <w:rsid w:val="00476B1D"/>
    <w:rsid w:val="00483E0A"/>
    <w:rsid w:val="0049266E"/>
    <w:rsid w:val="004A7361"/>
    <w:rsid w:val="004B5B80"/>
    <w:rsid w:val="004C3F7A"/>
    <w:rsid w:val="004F57EA"/>
    <w:rsid w:val="005138AC"/>
    <w:rsid w:val="00531DAD"/>
    <w:rsid w:val="00555ABD"/>
    <w:rsid w:val="00564202"/>
    <w:rsid w:val="00566BC5"/>
    <w:rsid w:val="00571577"/>
    <w:rsid w:val="00572B13"/>
    <w:rsid w:val="005745CB"/>
    <w:rsid w:val="00580EAD"/>
    <w:rsid w:val="00581453"/>
    <w:rsid w:val="005878BC"/>
    <w:rsid w:val="005901E6"/>
    <w:rsid w:val="005B04CA"/>
    <w:rsid w:val="005C535F"/>
    <w:rsid w:val="00603763"/>
    <w:rsid w:val="00603C16"/>
    <w:rsid w:val="006429D4"/>
    <w:rsid w:val="00644093"/>
    <w:rsid w:val="00645332"/>
    <w:rsid w:val="00660F99"/>
    <w:rsid w:val="00691252"/>
    <w:rsid w:val="006A7BB4"/>
    <w:rsid w:val="006B32CD"/>
    <w:rsid w:val="006C21D4"/>
    <w:rsid w:val="006C25A4"/>
    <w:rsid w:val="006C45A8"/>
    <w:rsid w:val="006E127B"/>
    <w:rsid w:val="006E1806"/>
    <w:rsid w:val="006F0328"/>
    <w:rsid w:val="006F52E0"/>
    <w:rsid w:val="00735C0F"/>
    <w:rsid w:val="00741178"/>
    <w:rsid w:val="007547C6"/>
    <w:rsid w:val="00756514"/>
    <w:rsid w:val="00760B91"/>
    <w:rsid w:val="007952CF"/>
    <w:rsid w:val="00795D5A"/>
    <w:rsid w:val="00796BC0"/>
    <w:rsid w:val="007B50F4"/>
    <w:rsid w:val="007C010D"/>
    <w:rsid w:val="00807459"/>
    <w:rsid w:val="00820157"/>
    <w:rsid w:val="0083485C"/>
    <w:rsid w:val="0084738F"/>
    <w:rsid w:val="008724E0"/>
    <w:rsid w:val="00875311"/>
    <w:rsid w:val="00876071"/>
    <w:rsid w:val="008A676F"/>
    <w:rsid w:val="008A695D"/>
    <w:rsid w:val="008B05E5"/>
    <w:rsid w:val="008D79DC"/>
    <w:rsid w:val="008E54CD"/>
    <w:rsid w:val="008F4D6F"/>
    <w:rsid w:val="00900388"/>
    <w:rsid w:val="00900CA0"/>
    <w:rsid w:val="00920A8D"/>
    <w:rsid w:val="009306C6"/>
    <w:rsid w:val="009460B1"/>
    <w:rsid w:val="00951FC1"/>
    <w:rsid w:val="00966AC7"/>
    <w:rsid w:val="009717D5"/>
    <w:rsid w:val="0098535C"/>
    <w:rsid w:val="00987052"/>
    <w:rsid w:val="0099441A"/>
    <w:rsid w:val="00997C01"/>
    <w:rsid w:val="009B196E"/>
    <w:rsid w:val="009F5FB4"/>
    <w:rsid w:val="009F60BB"/>
    <w:rsid w:val="009F735A"/>
    <w:rsid w:val="00A10DE9"/>
    <w:rsid w:val="00A237E5"/>
    <w:rsid w:val="00A5301F"/>
    <w:rsid w:val="00A56CCA"/>
    <w:rsid w:val="00A701D1"/>
    <w:rsid w:val="00A765A9"/>
    <w:rsid w:val="00A82682"/>
    <w:rsid w:val="00A916C6"/>
    <w:rsid w:val="00AB0DD4"/>
    <w:rsid w:val="00AF1841"/>
    <w:rsid w:val="00AF753D"/>
    <w:rsid w:val="00B00E7B"/>
    <w:rsid w:val="00B047CE"/>
    <w:rsid w:val="00B214CA"/>
    <w:rsid w:val="00B35716"/>
    <w:rsid w:val="00B35914"/>
    <w:rsid w:val="00B535C3"/>
    <w:rsid w:val="00B71ED7"/>
    <w:rsid w:val="00B73C72"/>
    <w:rsid w:val="00B87903"/>
    <w:rsid w:val="00B92F08"/>
    <w:rsid w:val="00BB0A3C"/>
    <w:rsid w:val="00C00DDE"/>
    <w:rsid w:val="00C07CED"/>
    <w:rsid w:val="00C24186"/>
    <w:rsid w:val="00C3442D"/>
    <w:rsid w:val="00C4581A"/>
    <w:rsid w:val="00C536EE"/>
    <w:rsid w:val="00C61DD0"/>
    <w:rsid w:val="00C81664"/>
    <w:rsid w:val="00C83B69"/>
    <w:rsid w:val="00C93D34"/>
    <w:rsid w:val="00CA4FE2"/>
    <w:rsid w:val="00CA7753"/>
    <w:rsid w:val="00CD2092"/>
    <w:rsid w:val="00CD3543"/>
    <w:rsid w:val="00D21F62"/>
    <w:rsid w:val="00D236CE"/>
    <w:rsid w:val="00D37A56"/>
    <w:rsid w:val="00D43209"/>
    <w:rsid w:val="00D64078"/>
    <w:rsid w:val="00D709D0"/>
    <w:rsid w:val="00D916A4"/>
    <w:rsid w:val="00D93441"/>
    <w:rsid w:val="00DB042D"/>
    <w:rsid w:val="00DB08C3"/>
    <w:rsid w:val="00DC2DB9"/>
    <w:rsid w:val="00DC6BD7"/>
    <w:rsid w:val="00DD1C31"/>
    <w:rsid w:val="00DE26EF"/>
    <w:rsid w:val="00DE6435"/>
    <w:rsid w:val="00DF1CAB"/>
    <w:rsid w:val="00E04F49"/>
    <w:rsid w:val="00E059C4"/>
    <w:rsid w:val="00E128F7"/>
    <w:rsid w:val="00E23708"/>
    <w:rsid w:val="00E370E2"/>
    <w:rsid w:val="00E51AC1"/>
    <w:rsid w:val="00E62CDB"/>
    <w:rsid w:val="00E654A5"/>
    <w:rsid w:val="00EA6CE9"/>
    <w:rsid w:val="00EB3AAD"/>
    <w:rsid w:val="00EE1276"/>
    <w:rsid w:val="00EF5370"/>
    <w:rsid w:val="00EF798B"/>
    <w:rsid w:val="00F00052"/>
    <w:rsid w:val="00F15CBE"/>
    <w:rsid w:val="00F723F8"/>
    <w:rsid w:val="00F74954"/>
    <w:rsid w:val="00F9049E"/>
    <w:rsid w:val="00FA665D"/>
    <w:rsid w:val="00FC2E95"/>
    <w:rsid w:val="00FD7DB2"/>
    <w:rsid w:val="00FE4863"/>
    <w:rsid w:val="00FF09DC"/>
    <w:rsid w:val="00FF6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23DA89-3200-4EF6-9E86-E08E0350D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F3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mylnaczcionkaakapitu1">
    <w:name w:val="Domyślna czcionka akapitu1"/>
    <w:uiPriority w:val="99"/>
    <w:rsid w:val="001D0F39"/>
  </w:style>
  <w:style w:type="paragraph" w:styleId="NormalWeb">
    <w:name w:val="Normal (Web)"/>
    <w:basedOn w:val="Normal"/>
    <w:uiPriority w:val="99"/>
    <w:rsid w:val="001D0F39"/>
    <w:pPr>
      <w:spacing w:before="100" w:beforeAutospacing="1" w:after="115" w:line="240" w:lineRule="auto"/>
    </w:pPr>
    <w:rPr>
      <w:sz w:val="24"/>
      <w:szCs w:val="24"/>
    </w:rPr>
  </w:style>
  <w:style w:type="character" w:customStyle="1" w:styleId="hps">
    <w:name w:val="hps"/>
    <w:basedOn w:val="DefaultParagraphFont"/>
    <w:rsid w:val="001D0F39"/>
  </w:style>
  <w:style w:type="paragraph" w:styleId="ListParagraph">
    <w:name w:val="List Paragraph"/>
    <w:basedOn w:val="Normal"/>
    <w:link w:val="ListParagraphChar"/>
    <w:uiPriority w:val="34"/>
    <w:qFormat/>
    <w:rsid w:val="001D0F39"/>
    <w:pPr>
      <w:ind w:left="720"/>
    </w:pPr>
    <w:rPr>
      <w:rFonts w:eastAsia="Times New Roman"/>
    </w:rPr>
  </w:style>
  <w:style w:type="paragraph" w:styleId="BodyText">
    <w:name w:val="Body Text"/>
    <w:basedOn w:val="Normal"/>
    <w:link w:val="BodyTextChar"/>
    <w:uiPriority w:val="99"/>
    <w:rsid w:val="001D0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1D0F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1D0F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F39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F39"/>
    <w:rPr>
      <w:rFonts w:ascii="Tahoma" w:eastAsia="Calibri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E54CD"/>
    <w:rPr>
      <w:rFonts w:ascii="Calibri" w:eastAsia="Times New Roman" w:hAnsi="Calibri" w:cs="Calibri"/>
    </w:rPr>
  </w:style>
  <w:style w:type="table" w:styleId="TableGrid">
    <w:name w:val="Table Grid"/>
    <w:basedOn w:val="TableNormal"/>
    <w:rsid w:val="00215E89"/>
    <w:pPr>
      <w:spacing w:after="0" w:line="240" w:lineRule="auto"/>
    </w:pPr>
    <w:rPr>
      <w:rFonts w:ascii="Sylfaen" w:eastAsia="Times New Roman" w:hAnsi="Sylfae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qFormat/>
    <w:rsid w:val="00215E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1761</Words>
  <Characters>10044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3</cp:revision>
  <dcterms:created xsi:type="dcterms:W3CDTF">2024-06-02T11:14:00Z</dcterms:created>
  <dcterms:modified xsi:type="dcterms:W3CDTF">2024-06-02T11:23:00Z</dcterms:modified>
</cp:coreProperties>
</file>